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621" w:type="dxa"/>
        <w:tblInd w:w="107" w:type="dxa"/>
        <w:tblLayout w:type="fixed"/>
        <w:tblLook w:val="04A0"/>
      </w:tblPr>
      <w:tblGrid>
        <w:gridCol w:w="10"/>
        <w:gridCol w:w="2331"/>
        <w:gridCol w:w="86"/>
        <w:gridCol w:w="92"/>
        <w:gridCol w:w="2699"/>
        <w:gridCol w:w="25"/>
        <w:gridCol w:w="2227"/>
        <w:gridCol w:w="267"/>
        <w:gridCol w:w="93"/>
        <w:gridCol w:w="2774"/>
        <w:gridCol w:w="17"/>
      </w:tblGrid>
      <w:tr w:rsidR="00187E0A" w:rsidTr="003661E5">
        <w:tc>
          <w:tcPr>
            <w:tcW w:w="10621" w:type="dxa"/>
            <w:gridSpan w:val="11"/>
          </w:tcPr>
          <w:p w:rsidR="00187E0A" w:rsidRDefault="00187E0A" w:rsidP="00187E0A">
            <w:pPr>
              <w:jc w:val="center"/>
              <w:rPr>
                <w:rFonts w:cs="Arial"/>
                <w:sz w:val="22"/>
              </w:rPr>
            </w:pPr>
            <w:r w:rsidRPr="00F71B71">
              <w:rPr>
                <w:rFonts w:cs="Arial"/>
                <w:b/>
                <w:sz w:val="22"/>
              </w:rPr>
              <w:t xml:space="preserve">Daylilies </w:t>
            </w:r>
            <w:r w:rsidRPr="005803CE">
              <w:rPr>
                <w:rFonts w:cs="Arial"/>
                <w:sz w:val="22"/>
              </w:rPr>
              <w:t>(</w:t>
            </w:r>
            <w:proofErr w:type="spellStart"/>
            <w:r w:rsidRPr="005803CE">
              <w:rPr>
                <w:rFonts w:cs="Arial"/>
                <w:sz w:val="22"/>
              </w:rPr>
              <w:t>hemerocallis</w:t>
            </w:r>
            <w:proofErr w:type="spellEnd"/>
            <w:r w:rsidRPr="005803CE">
              <w:rPr>
                <w:rFonts w:cs="Arial"/>
                <w:sz w:val="22"/>
              </w:rPr>
              <w:t>)</w:t>
            </w:r>
          </w:p>
          <w:p w:rsidR="00187E0A" w:rsidRDefault="00187E0A" w:rsidP="00187E0A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They </w:t>
            </w:r>
            <w:r w:rsidRPr="005803CE">
              <w:rPr>
                <w:rFonts w:cs="Arial"/>
                <w:sz w:val="22"/>
              </w:rPr>
              <w:t xml:space="preserve">grow </w:t>
            </w:r>
            <w:r>
              <w:rPr>
                <w:rFonts w:cs="Arial"/>
                <w:sz w:val="22"/>
              </w:rPr>
              <w:t xml:space="preserve">best </w:t>
            </w:r>
            <w:r w:rsidRPr="005803CE">
              <w:rPr>
                <w:rFonts w:cs="Arial"/>
                <w:sz w:val="22"/>
              </w:rPr>
              <w:t xml:space="preserve">in </w:t>
            </w:r>
            <w:r>
              <w:rPr>
                <w:rFonts w:cs="Arial"/>
                <w:sz w:val="22"/>
              </w:rPr>
              <w:t xml:space="preserve">full </w:t>
            </w:r>
            <w:r w:rsidRPr="005803CE">
              <w:rPr>
                <w:rFonts w:cs="Arial"/>
                <w:sz w:val="22"/>
              </w:rPr>
              <w:t>sun</w:t>
            </w:r>
            <w:r>
              <w:rPr>
                <w:rFonts w:cs="Arial"/>
                <w:sz w:val="22"/>
              </w:rPr>
              <w:t>. The plants will grow in partial sun,</w:t>
            </w:r>
            <w:r w:rsidRPr="005803CE">
              <w:rPr>
                <w:rFonts w:cs="Arial"/>
                <w:sz w:val="22"/>
              </w:rPr>
              <w:t xml:space="preserve"> but will not bloom as well.</w:t>
            </w:r>
          </w:p>
          <w:p w:rsidR="00187E0A" w:rsidRDefault="00187E0A"/>
        </w:tc>
      </w:tr>
      <w:tr w:rsidR="00AD5B55" w:rsidRPr="005C2161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Default="00187E0A" w:rsidP="000078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8487" cy="1328487"/>
                  <wp:effectExtent l="19050" t="0" r="5013" b="0"/>
                  <wp:docPr id="72" name="product_image-6784" descr="Apricot Sparkles Dayl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image-6784" descr="Apricot Sparkles Dayl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35" cy="133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187E0A" w:rsidRDefault="00187E0A" w:rsidP="0000784F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Apricot Sparkles  </w:t>
            </w:r>
          </w:p>
          <w:p w:rsidR="00187E0A" w:rsidRDefault="00187E0A" w:rsidP="0000784F">
            <w:pPr>
              <w:rPr>
                <w:b/>
                <w:noProof/>
              </w:rPr>
            </w:pPr>
          </w:p>
          <w:p w:rsidR="00187E0A" w:rsidRDefault="00187E0A" w:rsidP="0000784F">
            <w:pPr>
              <w:rPr>
                <w:noProof/>
              </w:rPr>
            </w:pPr>
            <w:r w:rsidRPr="00C7229F">
              <w:rPr>
                <w:noProof/>
              </w:rPr>
              <w:t>18”tall</w:t>
            </w:r>
          </w:p>
          <w:p w:rsidR="00187E0A" w:rsidRDefault="00187E0A" w:rsidP="0000784F">
            <w:pPr>
              <w:rPr>
                <w:noProof/>
              </w:rPr>
            </w:pPr>
            <w:r>
              <w:rPr>
                <w:noProof/>
              </w:rPr>
              <w:t>4”Apricot, trumpet-shaped flowers</w:t>
            </w:r>
          </w:p>
          <w:p w:rsidR="00187E0A" w:rsidRDefault="00187E0A" w:rsidP="0000784F">
            <w:pPr>
              <w:rPr>
                <w:noProof/>
              </w:rPr>
            </w:pPr>
            <w:r>
              <w:rPr>
                <w:noProof/>
              </w:rPr>
              <w:t>Takes part shade</w:t>
            </w:r>
          </w:p>
          <w:p w:rsidR="00187E0A" w:rsidRPr="00C7229F" w:rsidRDefault="00187E0A" w:rsidP="0000784F">
            <w:pPr>
              <w:rPr>
                <w:noProof/>
              </w:rPr>
            </w:pPr>
            <w:r>
              <w:rPr>
                <w:noProof/>
              </w:rPr>
              <w:t>Fragrant</w:t>
            </w:r>
          </w:p>
        </w:tc>
        <w:tc>
          <w:tcPr>
            <w:tcW w:w="2227" w:type="dxa"/>
          </w:tcPr>
          <w:p w:rsidR="00187E0A" w:rsidRDefault="00187E0A" w:rsidP="0000784F">
            <w:pPr>
              <w:rPr>
                <w:noProof/>
              </w:rPr>
            </w:pPr>
            <w:r w:rsidRPr="00155187">
              <w:rPr>
                <w:noProof/>
              </w:rPr>
              <w:drawing>
                <wp:inline distT="0" distB="0" distL="0" distR="0">
                  <wp:extent cx="1166795" cy="1166795"/>
                  <wp:effectExtent l="19050" t="0" r="0" b="0"/>
                  <wp:docPr id="73" name="product_image-6960" descr="Bela Lugosi Reblooming Dayl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image-6960" descr="Bela Lugosi Reblooming Dayl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49" cy="117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3"/>
          </w:tcPr>
          <w:p w:rsidR="00187E0A" w:rsidRDefault="00187E0A" w:rsidP="0000784F">
            <w:pPr>
              <w:rPr>
                <w:noProof/>
              </w:rPr>
            </w:pPr>
          </w:p>
          <w:p w:rsidR="00187E0A" w:rsidRDefault="00187E0A" w:rsidP="0000784F">
            <w:pPr>
              <w:rPr>
                <w:b/>
                <w:noProof/>
                <w:sz w:val="22"/>
              </w:rPr>
            </w:pPr>
            <w:r w:rsidRPr="00274A5F">
              <w:rPr>
                <w:b/>
                <w:noProof/>
                <w:sz w:val="22"/>
              </w:rPr>
              <w:t>Bela Lugosi</w:t>
            </w:r>
            <w:r>
              <w:rPr>
                <w:b/>
                <w:noProof/>
                <w:sz w:val="22"/>
              </w:rPr>
              <w:t xml:space="preserve">               </w:t>
            </w:r>
          </w:p>
          <w:p w:rsidR="00187E0A" w:rsidRDefault="00187E0A" w:rsidP="0000784F">
            <w:pPr>
              <w:rPr>
                <w:noProof/>
                <w:sz w:val="22"/>
              </w:rPr>
            </w:pPr>
            <w:r>
              <w:rPr>
                <w:noProof/>
                <w:sz w:val="22"/>
              </w:rPr>
              <w:t>3’tall, 5” showy, dark purple flowers w lime green throat</w:t>
            </w:r>
          </w:p>
          <w:p w:rsidR="00187E0A" w:rsidRDefault="00187E0A" w:rsidP="0000784F">
            <w:pPr>
              <w:rPr>
                <w:noProof/>
                <w:sz w:val="22"/>
              </w:rPr>
            </w:pPr>
          </w:p>
          <w:p w:rsidR="00187E0A" w:rsidRPr="00BB430D" w:rsidRDefault="00187E0A" w:rsidP="0000784F">
            <w:pPr>
              <w:rPr>
                <w:noProof/>
                <w:sz w:val="22"/>
              </w:rPr>
            </w:pPr>
            <w:r>
              <w:rPr>
                <w:noProof/>
                <w:sz w:val="22"/>
              </w:rPr>
              <w:t>Blooms mid-late summer</w:t>
            </w:r>
          </w:p>
        </w:tc>
      </w:tr>
      <w:tr w:rsidR="00AD5B55" w:rsidRPr="005C2161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Default="00187E0A" w:rsidP="000078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0572" cy="1198034"/>
                  <wp:effectExtent l="19050" t="0" r="0" b="0"/>
                  <wp:docPr id="1339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465" cy="1202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187E0A" w:rsidRDefault="00187E0A" w:rsidP="0000784F">
            <w:pPr>
              <w:rPr>
                <w:b/>
                <w:noProof/>
              </w:rPr>
            </w:pPr>
            <w:r w:rsidRPr="002A1ED2">
              <w:rPr>
                <w:b/>
                <w:noProof/>
                <w:highlight w:val="yellow"/>
              </w:rPr>
              <w:t>Brooklyn Twist</w:t>
            </w:r>
            <w:r w:rsidR="00AD5B55">
              <w:rPr>
                <w:b/>
                <w:noProof/>
                <w:highlight w:val="yellow"/>
              </w:rPr>
              <w:t xml:space="preserve">    $10</w:t>
            </w:r>
            <w:r w:rsidRPr="002A1ED2">
              <w:rPr>
                <w:b/>
                <w:noProof/>
                <w:highlight w:val="yellow"/>
              </w:rPr>
              <w:t xml:space="preserve">        </w:t>
            </w:r>
          </w:p>
          <w:p w:rsidR="00187E0A" w:rsidRDefault="00187E0A" w:rsidP="0000784F">
            <w:pPr>
              <w:rPr>
                <w:b/>
                <w:noProof/>
              </w:rPr>
            </w:pPr>
          </w:p>
          <w:p w:rsidR="00187E0A" w:rsidRDefault="00187E0A" w:rsidP="0000784F">
            <w:pPr>
              <w:rPr>
                <w:noProof/>
              </w:rPr>
            </w:pPr>
            <w:r>
              <w:rPr>
                <w:noProof/>
              </w:rPr>
              <w:t>2’tall, 9”flowers</w:t>
            </w:r>
          </w:p>
          <w:p w:rsidR="00187E0A" w:rsidRDefault="00187E0A" w:rsidP="0000784F">
            <w:pPr>
              <w:rPr>
                <w:noProof/>
              </w:rPr>
            </w:pPr>
          </w:p>
          <w:p w:rsidR="00187E0A" w:rsidRDefault="00187E0A" w:rsidP="0000784F">
            <w:pPr>
              <w:rPr>
                <w:b/>
                <w:noProof/>
              </w:rPr>
            </w:pPr>
            <w:r>
              <w:rPr>
                <w:noProof/>
              </w:rPr>
              <w:t>Spectaular, red-purple flowers w recurved petals.</w:t>
            </w:r>
          </w:p>
        </w:tc>
        <w:tc>
          <w:tcPr>
            <w:tcW w:w="2227" w:type="dxa"/>
          </w:tcPr>
          <w:p w:rsidR="00187E0A" w:rsidRPr="00155187" w:rsidRDefault="00E7207E" w:rsidP="000078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8066" cy="1118910"/>
                  <wp:effectExtent l="19050" t="0" r="0" b="0"/>
                  <wp:docPr id="6" name="Picture 1" descr="Hemerocallis 'CHICAGO ROYAL ROBE' - Havlis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merocallis 'CHICAGO ROYAL ROBE' - Havlis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77" cy="112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3"/>
          </w:tcPr>
          <w:p w:rsidR="00187E0A" w:rsidRDefault="00E7207E" w:rsidP="0000784F">
            <w:pPr>
              <w:rPr>
                <w:b/>
                <w:noProof/>
              </w:rPr>
            </w:pPr>
            <w:r>
              <w:rPr>
                <w:b/>
                <w:noProof/>
              </w:rPr>
              <w:t>Chicago Royal Robe</w:t>
            </w:r>
          </w:p>
          <w:p w:rsidR="00E7207E" w:rsidRDefault="00E7207E" w:rsidP="0000784F">
            <w:pPr>
              <w:rPr>
                <w:b/>
                <w:noProof/>
              </w:rPr>
            </w:pPr>
          </w:p>
          <w:p w:rsidR="00E7207E" w:rsidRDefault="00E7207E" w:rsidP="0000784F">
            <w:pPr>
              <w:rPr>
                <w:noProof/>
              </w:rPr>
            </w:pPr>
            <w:r>
              <w:rPr>
                <w:noProof/>
              </w:rPr>
              <w:t>24”tall, 4.5” flowers</w:t>
            </w:r>
          </w:p>
          <w:p w:rsidR="00E7207E" w:rsidRPr="00E7207E" w:rsidRDefault="00E7207E" w:rsidP="0000784F">
            <w:pPr>
              <w:rPr>
                <w:noProof/>
              </w:rPr>
            </w:pPr>
            <w:r>
              <w:rPr>
                <w:noProof/>
              </w:rPr>
              <w:t>Dark wine flowers with chartreuse throat</w:t>
            </w:r>
          </w:p>
        </w:tc>
      </w:tr>
      <w:tr w:rsidR="00AD5B55" w:rsidRPr="005C2161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Default="00187E0A" w:rsidP="0000784F">
            <w:pPr>
              <w:rPr>
                <w:noProof/>
              </w:rPr>
            </w:pPr>
            <w:r w:rsidRPr="00155187">
              <w:rPr>
                <w:noProof/>
              </w:rPr>
              <w:drawing>
                <wp:inline distT="0" distB="0" distL="0" distR="0">
                  <wp:extent cx="1488641" cy="1267326"/>
                  <wp:effectExtent l="19050" t="0" r="0" b="0"/>
                  <wp:docPr id="1103" name="Picture 78" descr="C:\Users\Tom\Documents\My Images\2010_06_27\IMG_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Tom\Documents\My Images\2010_06_27\IMG_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6939" cy="1282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187E0A" w:rsidRPr="00A45ED2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Pr="00A45ED2" w:rsidRDefault="00187E0A" w:rsidP="0000784F">
            <w:pPr>
              <w:rPr>
                <w:rFonts w:cs="Arial"/>
                <w:b/>
                <w:sz w:val="22"/>
              </w:rPr>
            </w:pPr>
            <w:r w:rsidRPr="00A45ED2">
              <w:rPr>
                <w:rFonts w:cs="Arial"/>
                <w:b/>
                <w:sz w:val="22"/>
              </w:rPr>
              <w:t xml:space="preserve">Double River </w:t>
            </w:r>
            <w:proofErr w:type="spellStart"/>
            <w:r w:rsidRPr="00A45ED2">
              <w:rPr>
                <w:rFonts w:cs="Arial"/>
                <w:b/>
                <w:sz w:val="22"/>
              </w:rPr>
              <w:t>Wye</w:t>
            </w:r>
            <w:proofErr w:type="spellEnd"/>
            <w:r>
              <w:rPr>
                <w:rFonts w:cs="Arial"/>
                <w:b/>
                <w:sz w:val="22"/>
              </w:rPr>
              <w:t xml:space="preserve">        </w:t>
            </w: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30" tall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4.5" double yellow flowers midseason</w:t>
            </w: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Fragrant</w:t>
            </w: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Heavy bloomer</w:t>
            </w:r>
          </w:p>
        </w:tc>
        <w:tc>
          <w:tcPr>
            <w:tcW w:w="2227" w:type="dxa"/>
          </w:tcPr>
          <w:p w:rsidR="00187E0A" w:rsidRDefault="00187E0A" w:rsidP="0000784F">
            <w:pPr>
              <w:rPr>
                <w:noProof/>
              </w:rPr>
            </w:pPr>
          </w:p>
          <w:p w:rsidR="00187E0A" w:rsidRDefault="00187E0A" w:rsidP="0000784F">
            <w:pPr>
              <w:rPr>
                <w:noProof/>
              </w:rPr>
            </w:pPr>
            <w:r w:rsidRPr="00155187">
              <w:rPr>
                <w:noProof/>
              </w:rPr>
              <w:drawing>
                <wp:inline distT="0" distB="0" distL="0" distR="0">
                  <wp:extent cx="1203507" cy="1090863"/>
                  <wp:effectExtent l="19050" t="0" r="0" b="0"/>
                  <wp:docPr id="1105" name="irc_mi" descr="http://images.whiteflowerfarm.com/3113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whiteflowerfarm.com/3113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33235" cy="1117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3"/>
          </w:tcPr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 w:rsidRPr="00274A5F">
              <w:rPr>
                <w:rFonts w:cs="Arial"/>
                <w:b/>
                <w:sz w:val="22"/>
              </w:rPr>
              <w:t>Fragrant returns</w:t>
            </w:r>
            <w:r>
              <w:rPr>
                <w:rFonts w:cs="Arial"/>
                <w:b/>
                <w:sz w:val="22"/>
              </w:rPr>
              <w:t xml:space="preserve">                           </w:t>
            </w: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Pr="00BB430D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18”tall, 3” lemon yellow flowers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Very hardy; multiplies well</w:t>
            </w:r>
          </w:p>
        </w:tc>
      </w:tr>
      <w:tr w:rsidR="00AD5B55" w:rsidRPr="005C2161" w:rsidTr="003661E5">
        <w:trPr>
          <w:gridBefore w:val="1"/>
          <w:gridAfter w:val="1"/>
          <w:wBefore w:w="10" w:type="dxa"/>
          <w:wAfter w:w="17" w:type="dxa"/>
          <w:trHeight w:val="3046"/>
        </w:trPr>
        <w:tc>
          <w:tcPr>
            <w:tcW w:w="2509" w:type="dxa"/>
            <w:gridSpan w:val="3"/>
          </w:tcPr>
          <w:p w:rsidR="00187E0A" w:rsidRDefault="00187E0A" w:rsidP="0000784F">
            <w:pPr>
              <w:rPr>
                <w:noProof/>
              </w:rPr>
            </w:pP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579446" cy="1579446"/>
                  <wp:effectExtent l="19050" t="0" r="1704" b="0"/>
                  <wp:docPr id="1231" name="Picture 39" descr="main product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n product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1649" cy="158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 w:rsidRPr="00274A5F">
              <w:rPr>
                <w:rFonts w:cs="Arial"/>
                <w:b/>
                <w:sz w:val="22"/>
              </w:rPr>
              <w:t>Happy Returns</w:t>
            </w:r>
            <w:r>
              <w:rPr>
                <w:rFonts w:cs="Arial"/>
                <w:b/>
                <w:sz w:val="22"/>
              </w:rPr>
              <w:t xml:space="preserve">            </w:t>
            </w:r>
          </w:p>
          <w:p w:rsidR="00187E0A" w:rsidRPr="00BD11D7" w:rsidRDefault="00187E0A" w:rsidP="0000784F">
            <w:pPr>
              <w:rPr>
                <w:rFonts w:cs="Arial"/>
                <w:sz w:val="22"/>
              </w:rPr>
            </w:pPr>
            <w:r w:rsidRPr="00BD11D7">
              <w:rPr>
                <w:rFonts w:cs="Arial"/>
                <w:sz w:val="22"/>
              </w:rPr>
              <w:t xml:space="preserve">12-18”’ tall, 3” </w:t>
            </w:r>
            <w:r>
              <w:rPr>
                <w:rFonts w:cs="Arial"/>
                <w:sz w:val="22"/>
              </w:rPr>
              <w:t xml:space="preserve">canary yellow </w:t>
            </w:r>
            <w:r w:rsidRPr="00BD11D7">
              <w:rPr>
                <w:rFonts w:cs="Arial"/>
                <w:sz w:val="22"/>
              </w:rPr>
              <w:t>flowers</w:t>
            </w:r>
          </w:p>
          <w:p w:rsidR="00187E0A" w:rsidRPr="00BD11D7" w:rsidRDefault="00187E0A" w:rsidP="0000784F">
            <w:pPr>
              <w:rPr>
                <w:rFonts w:cs="Arial"/>
                <w:sz w:val="22"/>
              </w:rPr>
            </w:pPr>
          </w:p>
          <w:p w:rsidR="00187E0A" w:rsidRPr="00BD11D7" w:rsidRDefault="00187E0A" w:rsidP="0000784F">
            <w:pPr>
              <w:rPr>
                <w:rFonts w:cs="Arial"/>
                <w:sz w:val="22"/>
              </w:rPr>
            </w:pPr>
            <w:proofErr w:type="spellStart"/>
            <w:r w:rsidRPr="00BD11D7">
              <w:rPr>
                <w:rFonts w:cs="Arial"/>
                <w:sz w:val="22"/>
              </w:rPr>
              <w:t>Reblooms</w:t>
            </w:r>
            <w:proofErr w:type="spellEnd"/>
            <w:r w:rsidRPr="00BD11D7">
              <w:rPr>
                <w:rFonts w:cs="Arial"/>
                <w:sz w:val="22"/>
              </w:rPr>
              <w:t xml:space="preserve"> from May – frost</w:t>
            </w:r>
          </w:p>
          <w:p w:rsidR="00187E0A" w:rsidRPr="00BD11D7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 w:rsidRPr="00BD11D7">
              <w:rPr>
                <w:rFonts w:cs="Arial"/>
                <w:sz w:val="22"/>
              </w:rPr>
              <w:t>Fragrant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Very hardy; multiplies well</w:t>
            </w:r>
          </w:p>
        </w:tc>
        <w:tc>
          <w:tcPr>
            <w:tcW w:w="2227" w:type="dxa"/>
          </w:tcPr>
          <w:p w:rsidR="00187E0A" w:rsidRDefault="00187E0A" w:rsidP="0000784F">
            <w:pPr>
              <w:rPr>
                <w:noProof/>
              </w:rPr>
            </w:pPr>
          </w:p>
          <w:p w:rsidR="00187E0A" w:rsidRDefault="00187E0A" w:rsidP="0000784F">
            <w:pPr>
              <w:rPr>
                <w:noProof/>
              </w:rPr>
            </w:pPr>
            <w:r w:rsidRPr="00F71B71">
              <w:rPr>
                <w:noProof/>
              </w:rPr>
              <w:drawing>
                <wp:inline distT="0" distB="0" distL="0" distR="0">
                  <wp:extent cx="1259624" cy="1267327"/>
                  <wp:effectExtent l="19050" t="0" r="0" b="0"/>
                  <wp:docPr id="1232" name="irc_mi" descr="http://www.daylilies.net/pics/quan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aylilies.net/pics/quan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35" cy="129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3"/>
          </w:tcPr>
          <w:p w:rsidR="00187E0A" w:rsidRDefault="00187E0A" w:rsidP="0000784F">
            <w:pPr>
              <w:rPr>
                <w:noProof/>
              </w:rPr>
            </w:pPr>
          </w:p>
          <w:p w:rsidR="00187E0A" w:rsidRDefault="00187E0A" w:rsidP="0000784F">
            <w:pPr>
              <w:rPr>
                <w:rFonts w:cs="Arial"/>
                <w:b/>
                <w:noProof/>
                <w:sz w:val="22"/>
              </w:rPr>
            </w:pPr>
            <w:r w:rsidRPr="00274A5F">
              <w:rPr>
                <w:rFonts w:cs="Arial"/>
                <w:b/>
                <w:noProof/>
                <w:sz w:val="22"/>
              </w:rPr>
              <w:t>Kwanso</w:t>
            </w:r>
            <w:r>
              <w:rPr>
                <w:rFonts w:cs="Arial"/>
                <w:b/>
                <w:noProof/>
                <w:sz w:val="22"/>
              </w:rPr>
              <w:t xml:space="preserve">                  </w:t>
            </w:r>
          </w:p>
          <w:p w:rsidR="00187E0A" w:rsidRPr="00F76518" w:rsidRDefault="00187E0A" w:rsidP="0000784F">
            <w:pPr>
              <w:rPr>
                <w:rFonts w:cs="Arial"/>
                <w:b/>
                <w:noProof/>
                <w:sz w:val="22"/>
              </w:rPr>
            </w:pPr>
            <w:r>
              <w:rPr>
                <w:rFonts w:cs="Arial"/>
                <w:b/>
                <w:noProof/>
                <w:sz w:val="22"/>
              </w:rPr>
              <w:t>4-5</w:t>
            </w:r>
            <w:r>
              <w:rPr>
                <w:rFonts w:cs="Arial"/>
                <w:noProof/>
                <w:sz w:val="22"/>
              </w:rPr>
              <w:t>’ tall</w:t>
            </w:r>
          </w:p>
          <w:p w:rsidR="00187E0A" w:rsidRDefault="00187E0A" w:rsidP="0000784F">
            <w:pPr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4” orange double’or triple flowers in July-August</w:t>
            </w:r>
          </w:p>
          <w:p w:rsidR="00187E0A" w:rsidRDefault="00187E0A" w:rsidP="0000784F">
            <w:pPr>
              <w:rPr>
                <w:rFonts w:cs="Arial"/>
                <w:noProof/>
                <w:sz w:val="22"/>
              </w:rPr>
            </w:pPr>
          </w:p>
          <w:p w:rsidR="00187E0A" w:rsidRPr="00BB430D" w:rsidRDefault="00187E0A" w:rsidP="0000784F">
            <w:pPr>
              <w:rPr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Related to “ditch lilies” but not as invasive.</w:t>
            </w:r>
          </w:p>
        </w:tc>
      </w:tr>
      <w:tr w:rsidR="00AD5B55" w:rsidRPr="005C2161" w:rsidTr="003661E5">
        <w:trPr>
          <w:gridBefore w:val="1"/>
          <w:gridAfter w:val="1"/>
          <w:wBefore w:w="10" w:type="dxa"/>
          <w:wAfter w:w="17" w:type="dxa"/>
          <w:trHeight w:val="3046"/>
        </w:trPr>
        <w:tc>
          <w:tcPr>
            <w:tcW w:w="2509" w:type="dxa"/>
            <w:gridSpan w:val="3"/>
          </w:tcPr>
          <w:p w:rsidR="00187E0A" w:rsidRDefault="00187E0A" w:rsidP="0000784F">
            <w:pPr>
              <w:rPr>
                <w:noProof/>
              </w:rPr>
            </w:pPr>
          </w:p>
          <w:p w:rsidR="00187E0A" w:rsidRDefault="00187E0A" w:rsidP="000078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7754" cy="1379621"/>
                  <wp:effectExtent l="19050" t="0" r="0" b="0"/>
                  <wp:docPr id="1287" name="Picture 26" descr="Lemon Lily Daylily (Hemerocallis 'Lemon Lily') at Plants Unlim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mon Lily Daylily (Hemerocallis 'Lemon Lily') at Plants Unlim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90175" cy="139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187E0A" w:rsidRDefault="00187E0A" w:rsidP="0000784F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Lemon Lily              </w:t>
            </w:r>
          </w:p>
          <w:p w:rsidR="00187E0A" w:rsidRDefault="00187E0A" w:rsidP="0000784F">
            <w:pPr>
              <w:rPr>
                <w:i/>
                <w:noProof/>
              </w:rPr>
            </w:pPr>
            <w:r>
              <w:rPr>
                <w:i/>
                <w:noProof/>
              </w:rPr>
              <w:t>Species dayily</w:t>
            </w:r>
          </w:p>
          <w:p w:rsidR="00187E0A" w:rsidRDefault="00187E0A" w:rsidP="0000784F">
            <w:pPr>
              <w:rPr>
                <w:noProof/>
              </w:rPr>
            </w:pPr>
            <w:r>
              <w:rPr>
                <w:noProof/>
              </w:rPr>
              <w:t>18-24”tall, 3”light yellow, funnel-shaped flowers.</w:t>
            </w:r>
          </w:p>
          <w:p w:rsidR="00187E0A" w:rsidRDefault="00187E0A" w:rsidP="0000784F">
            <w:pPr>
              <w:rPr>
                <w:noProof/>
              </w:rPr>
            </w:pPr>
            <w:r>
              <w:rPr>
                <w:noProof/>
              </w:rPr>
              <w:t>Fragrant</w:t>
            </w:r>
          </w:p>
          <w:p w:rsidR="00187E0A" w:rsidRDefault="00187E0A" w:rsidP="0000784F">
            <w:pPr>
              <w:rPr>
                <w:noProof/>
              </w:rPr>
            </w:pPr>
          </w:p>
          <w:p w:rsidR="00187E0A" w:rsidRPr="00BB430D" w:rsidRDefault="00187E0A" w:rsidP="0000784F">
            <w:pPr>
              <w:rPr>
                <w:noProof/>
              </w:rPr>
            </w:pPr>
            <w:r>
              <w:rPr>
                <w:noProof/>
              </w:rPr>
              <w:t>Early summer, sometimes reblooms</w:t>
            </w:r>
          </w:p>
        </w:tc>
        <w:tc>
          <w:tcPr>
            <w:tcW w:w="2252" w:type="dxa"/>
            <w:gridSpan w:val="2"/>
          </w:tcPr>
          <w:p w:rsidR="00187E0A" w:rsidRDefault="00187E0A" w:rsidP="0000784F">
            <w:pPr>
              <w:rPr>
                <w:noProof/>
              </w:rPr>
            </w:pPr>
            <w:r w:rsidRPr="00155187">
              <w:rPr>
                <w:noProof/>
              </w:rPr>
              <w:drawing>
                <wp:inline distT="0" distB="0" distL="0" distR="0">
                  <wp:extent cx="1296402" cy="1296402"/>
                  <wp:effectExtent l="19050" t="0" r="0" b="0"/>
                  <wp:docPr id="1288" name="Picture 42" descr="Hemerocallis 'Little Grapette' Dayl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emerocallis 'Little Grapette' Dayl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24" cy="1308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3"/>
          </w:tcPr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b/>
                <w:noProof/>
              </w:rPr>
            </w:pPr>
            <w:r w:rsidRPr="00274A5F">
              <w:rPr>
                <w:b/>
                <w:noProof/>
              </w:rPr>
              <w:t>Little Grapette</w:t>
            </w:r>
            <w:r>
              <w:rPr>
                <w:b/>
                <w:noProof/>
              </w:rPr>
              <w:t xml:space="preserve">               </w:t>
            </w:r>
          </w:p>
          <w:p w:rsidR="00187E0A" w:rsidRPr="00BB430D" w:rsidRDefault="00187E0A" w:rsidP="0000784F">
            <w:pPr>
              <w:rPr>
                <w:noProof/>
              </w:rPr>
            </w:pPr>
            <w:r w:rsidRPr="00BB430D">
              <w:rPr>
                <w:noProof/>
              </w:rPr>
              <w:t>18”tall,</w:t>
            </w:r>
          </w:p>
          <w:p w:rsidR="00187E0A" w:rsidRDefault="00187E0A" w:rsidP="0000784F">
            <w:pPr>
              <w:rPr>
                <w:noProof/>
              </w:rPr>
            </w:pPr>
            <w:r w:rsidRPr="00BB430D">
              <w:rPr>
                <w:noProof/>
              </w:rPr>
              <w:t>3”beautiful purple flowers</w:t>
            </w:r>
          </w:p>
          <w:p w:rsidR="00187E0A" w:rsidRDefault="00187E0A" w:rsidP="0000784F">
            <w:pPr>
              <w:rPr>
                <w:noProof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noProof/>
              </w:rPr>
              <w:t>Blooms in mid-summer</w:t>
            </w:r>
          </w:p>
        </w:tc>
      </w:tr>
      <w:tr w:rsidR="00AD5B55" w:rsidRPr="005C2161" w:rsidTr="003661E5">
        <w:trPr>
          <w:gridBefore w:val="1"/>
          <w:gridAfter w:val="1"/>
          <w:wBefore w:w="10" w:type="dxa"/>
          <w:wAfter w:w="17" w:type="dxa"/>
          <w:trHeight w:val="2310"/>
        </w:trPr>
        <w:tc>
          <w:tcPr>
            <w:tcW w:w="2509" w:type="dxa"/>
            <w:gridSpan w:val="3"/>
          </w:tcPr>
          <w:p w:rsidR="00187E0A" w:rsidRDefault="00E7207E" w:rsidP="0000784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90863" cy="1090863"/>
                  <wp:effectExtent l="19050" t="0" r="0" b="0"/>
                  <wp:docPr id="7" name="product_image-1440" descr="Pardon Me Dayl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image-1440" descr="Pardon Me Dayl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90" cy="109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187E0A" w:rsidRDefault="00187E0A" w:rsidP="0000784F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Pardon Me</w:t>
            </w:r>
          </w:p>
          <w:p w:rsidR="00E7207E" w:rsidRDefault="00E7207E" w:rsidP="0000784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14-18”tall</w:t>
            </w:r>
          </w:p>
          <w:p w:rsidR="00E7207E" w:rsidRDefault="00E7207E" w:rsidP="0000784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Dark red 2”blooms</w:t>
            </w:r>
          </w:p>
          <w:p w:rsidR="00E7207E" w:rsidRPr="00E7207E" w:rsidRDefault="00E7207E" w:rsidP="0000784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Prolific bloomer</w:t>
            </w:r>
          </w:p>
        </w:tc>
        <w:tc>
          <w:tcPr>
            <w:tcW w:w="2252" w:type="dxa"/>
            <w:gridSpan w:val="2"/>
          </w:tcPr>
          <w:p w:rsidR="00187E0A" w:rsidRDefault="00187E0A" w:rsidP="000078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0929" cy="1355645"/>
                  <wp:effectExtent l="19050" t="0" r="7821" b="0"/>
                  <wp:docPr id="1314" name="Picture 68" descr="Lily of the valley, orange daylily are invasive plants to av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Lily of the valley, orange daylily are invasive plants to av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26434" cy="136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3"/>
          </w:tcPr>
          <w:p w:rsidR="00187E0A" w:rsidRDefault="00187E0A" w:rsidP="0000784F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Tawny Daylily                 </w:t>
            </w:r>
          </w:p>
          <w:p w:rsidR="00187E0A" w:rsidRDefault="00187E0A" w:rsidP="0000784F">
            <w:pPr>
              <w:rPr>
                <w:i/>
                <w:noProof/>
              </w:rPr>
            </w:pPr>
            <w:r>
              <w:rPr>
                <w:i/>
                <w:noProof/>
              </w:rPr>
              <w:t>Hem. Fulva</w:t>
            </w:r>
          </w:p>
          <w:p w:rsidR="00187E0A" w:rsidRDefault="00187E0A" w:rsidP="0000784F">
            <w:pPr>
              <w:rPr>
                <w:i/>
                <w:noProof/>
              </w:rPr>
            </w:pPr>
          </w:p>
          <w:p w:rsidR="00187E0A" w:rsidRDefault="00187E0A" w:rsidP="0000784F">
            <w:pPr>
              <w:rPr>
                <w:i/>
                <w:noProof/>
              </w:rPr>
            </w:pPr>
            <w:r>
              <w:rPr>
                <w:i/>
                <w:noProof/>
              </w:rPr>
              <w:t>Called “Ditch Lily” it may become invasive. Plant in a contained bed.</w:t>
            </w:r>
          </w:p>
          <w:p w:rsidR="00187E0A" w:rsidRDefault="00187E0A" w:rsidP="0000784F">
            <w:pPr>
              <w:rPr>
                <w:i/>
                <w:noProof/>
              </w:rPr>
            </w:pPr>
          </w:p>
          <w:p w:rsidR="00187E0A" w:rsidRDefault="00187E0A" w:rsidP="0000784F">
            <w:pPr>
              <w:rPr>
                <w:i/>
                <w:noProof/>
              </w:rPr>
            </w:pPr>
            <w:r>
              <w:rPr>
                <w:i/>
                <w:noProof/>
              </w:rPr>
              <w:t>3-4’tall, 4” flowers</w:t>
            </w:r>
          </w:p>
          <w:p w:rsidR="00187E0A" w:rsidRPr="00530B36" w:rsidRDefault="00187E0A" w:rsidP="0000784F">
            <w:pPr>
              <w:rPr>
                <w:i/>
                <w:noProof/>
              </w:rPr>
            </w:pPr>
            <w:r>
              <w:rPr>
                <w:i/>
                <w:noProof/>
              </w:rPr>
              <w:t>Blooms May - July</w:t>
            </w:r>
          </w:p>
        </w:tc>
      </w:tr>
      <w:tr w:rsidR="00AD5B55" w:rsidRPr="005C2161" w:rsidTr="003661E5">
        <w:trPr>
          <w:gridBefore w:val="1"/>
          <w:gridAfter w:val="1"/>
          <w:wBefore w:w="10" w:type="dxa"/>
          <w:wAfter w:w="17" w:type="dxa"/>
          <w:trHeight w:val="2348"/>
        </w:trPr>
        <w:tc>
          <w:tcPr>
            <w:tcW w:w="2509" w:type="dxa"/>
            <w:gridSpan w:val="3"/>
          </w:tcPr>
          <w:p w:rsidR="00187E0A" w:rsidRDefault="00187E0A" w:rsidP="0000784F">
            <w:pPr>
              <w:rPr>
                <w:noProof/>
              </w:rPr>
            </w:pPr>
          </w:p>
        </w:tc>
        <w:tc>
          <w:tcPr>
            <w:tcW w:w="2699" w:type="dxa"/>
          </w:tcPr>
          <w:p w:rsidR="00187E0A" w:rsidRPr="005C2161" w:rsidRDefault="00187E0A" w:rsidP="0000784F">
            <w:pPr>
              <w:rPr>
                <w:rFonts w:cs="Arial"/>
                <w:sz w:val="22"/>
              </w:rPr>
            </w:pPr>
          </w:p>
        </w:tc>
        <w:tc>
          <w:tcPr>
            <w:tcW w:w="2252" w:type="dxa"/>
            <w:gridSpan w:val="2"/>
          </w:tcPr>
          <w:p w:rsidR="00187E0A" w:rsidRDefault="00187E0A" w:rsidP="0000784F">
            <w:pPr>
              <w:rPr>
                <w:noProof/>
              </w:rPr>
            </w:pPr>
          </w:p>
        </w:tc>
        <w:tc>
          <w:tcPr>
            <w:tcW w:w="3134" w:type="dxa"/>
            <w:gridSpan w:val="3"/>
          </w:tcPr>
          <w:p w:rsidR="00187E0A" w:rsidRPr="00BB430D" w:rsidRDefault="00187E0A" w:rsidP="0000784F">
            <w:pPr>
              <w:rPr>
                <w:noProof/>
              </w:rPr>
            </w:pPr>
          </w:p>
        </w:tc>
      </w:tr>
      <w:tr w:rsidR="00AD5B55" w:rsidRPr="005C2161" w:rsidTr="003661E5">
        <w:trPr>
          <w:gridBefore w:val="1"/>
          <w:gridAfter w:val="1"/>
          <w:wBefore w:w="10" w:type="dxa"/>
          <w:wAfter w:w="17" w:type="dxa"/>
          <w:trHeight w:val="2690"/>
        </w:trPr>
        <w:tc>
          <w:tcPr>
            <w:tcW w:w="2509" w:type="dxa"/>
            <w:gridSpan w:val="3"/>
          </w:tcPr>
          <w:p w:rsidR="00187E0A" w:rsidRPr="00155187" w:rsidRDefault="00187E0A" w:rsidP="000078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5881" cy="1465881"/>
                  <wp:effectExtent l="19050" t="0" r="969" b="0"/>
                  <wp:docPr id="1315" name="Picture 44" descr="https://wgi-img.s3.amazonaws.com/cms/c14c265622912f97174879f0f00e54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gi-img.s3.amazonaws.com/cms/c14c265622912f97174879f0f00e54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91" cy="147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187E0A" w:rsidRDefault="00187E0A" w:rsidP="0000784F">
            <w:pPr>
              <w:rPr>
                <w:rFonts w:cs="Arial"/>
                <w:b/>
                <w:szCs w:val="24"/>
              </w:rPr>
            </w:pPr>
          </w:p>
          <w:p w:rsidR="00187E0A" w:rsidRDefault="00187E0A" w:rsidP="0000784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2’tall, 5” flowers</w:t>
            </w:r>
          </w:p>
          <w:p w:rsidR="00187E0A" w:rsidRDefault="00187E0A" w:rsidP="0000784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Peach w. wine ring</w:t>
            </w:r>
          </w:p>
          <w:p w:rsidR="00187E0A" w:rsidRDefault="00187E0A" w:rsidP="0000784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Fragrant</w:t>
            </w:r>
          </w:p>
          <w:p w:rsidR="00187E0A" w:rsidRPr="003C00A7" w:rsidRDefault="00187E0A" w:rsidP="0000784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Long-blooming</w:t>
            </w:r>
          </w:p>
        </w:tc>
        <w:tc>
          <w:tcPr>
            <w:tcW w:w="2252" w:type="dxa"/>
            <w:gridSpan w:val="2"/>
          </w:tcPr>
          <w:p w:rsidR="00187E0A" w:rsidRDefault="00187E0A" w:rsidP="0000784F">
            <w:pPr>
              <w:rPr>
                <w:noProof/>
              </w:rPr>
            </w:pPr>
          </w:p>
        </w:tc>
        <w:tc>
          <w:tcPr>
            <w:tcW w:w="3134" w:type="dxa"/>
            <w:gridSpan w:val="3"/>
          </w:tcPr>
          <w:p w:rsidR="00187E0A" w:rsidRPr="00C7229F" w:rsidRDefault="00187E0A" w:rsidP="0000784F">
            <w:pPr>
              <w:rPr>
                <w:noProof/>
              </w:rPr>
            </w:pP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10594" w:type="dxa"/>
            <w:gridSpan w:val="9"/>
          </w:tcPr>
          <w:p w:rsidR="00187E0A" w:rsidRDefault="00187E0A" w:rsidP="00187E0A">
            <w:pPr>
              <w:rPr>
                <w:rFonts w:cs="Arial"/>
                <w:b/>
                <w:sz w:val="22"/>
              </w:rPr>
            </w:pPr>
            <w:r>
              <w:tab/>
            </w:r>
          </w:p>
          <w:p w:rsidR="00187E0A" w:rsidRDefault="00187E0A" w:rsidP="00187E0A">
            <w:pPr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Hostas</w:t>
            </w:r>
          </w:p>
          <w:p w:rsidR="00187E0A" w:rsidRPr="00746AB4" w:rsidRDefault="00187E0A" w:rsidP="00187E0A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 </w:t>
            </w:r>
            <w:r w:rsidRPr="00746AB4">
              <w:rPr>
                <w:rFonts w:cs="Arial"/>
                <w:sz w:val="22"/>
              </w:rPr>
              <w:t>All grow beautifully in part-full shade. Some can also take sun, as long as it isn’t direct, full sun.</w:t>
            </w:r>
          </w:p>
          <w:p w:rsidR="00187E0A" w:rsidRDefault="00187E0A" w:rsidP="00187E0A">
            <w:pPr>
              <w:tabs>
                <w:tab w:val="left" w:pos="4194"/>
              </w:tabs>
            </w:pP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AD5B55" w:rsidRDefault="00AD5B55" w:rsidP="0000784F">
            <w:pPr>
              <w:jc w:val="center"/>
              <w:rPr>
                <w:rFonts w:cs="Arial"/>
                <w:sz w:val="22"/>
              </w:rPr>
            </w:pPr>
          </w:p>
          <w:p w:rsidR="00187E0A" w:rsidRPr="005C2161" w:rsidRDefault="00AD5B55" w:rsidP="0000784F">
            <w:pPr>
              <w:jc w:val="center"/>
              <w:rPr>
                <w:rFonts w:cs="Arial"/>
                <w:sz w:val="22"/>
              </w:rPr>
            </w:pPr>
            <w:r w:rsidRPr="00AD5B55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283368" cy="1283368"/>
                  <wp:effectExtent l="19050" t="0" r="0" b="0"/>
                  <wp:docPr id="38" name="Picture 83" descr="https://h2.commercev3.net/cdn.brecks.com/images/800/82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h2.commercev3.net/cdn.brecks.com/images/800/82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47" cy="129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AD5B55" w:rsidRDefault="00187E0A" w:rsidP="00AD5B55">
            <w:pPr>
              <w:rPr>
                <w:rFonts w:cs="Arial"/>
                <w:b/>
                <w:sz w:val="22"/>
              </w:rPr>
            </w:pPr>
            <w:r w:rsidRPr="00187E0A">
              <w:rPr>
                <w:rFonts w:cs="Arial"/>
                <w:b/>
                <w:sz w:val="22"/>
              </w:rPr>
              <w:t xml:space="preserve"> </w:t>
            </w:r>
            <w:r w:rsidR="00AD5B55" w:rsidRPr="00DC24F5">
              <w:rPr>
                <w:rFonts w:cs="Arial"/>
                <w:b/>
                <w:sz w:val="22"/>
              </w:rPr>
              <w:t>Blue Angel</w:t>
            </w:r>
            <w:r w:rsidR="00AD5B55">
              <w:rPr>
                <w:rFonts w:cs="Arial"/>
                <w:b/>
                <w:sz w:val="22"/>
              </w:rPr>
              <w:t xml:space="preserve">    $10</w:t>
            </w:r>
          </w:p>
          <w:p w:rsidR="00AD5B55" w:rsidRDefault="00AD5B55" w:rsidP="00AD5B55">
            <w:pPr>
              <w:rPr>
                <w:rFonts w:cs="Arial"/>
                <w:b/>
                <w:sz w:val="22"/>
              </w:rPr>
            </w:pPr>
          </w:p>
          <w:p w:rsidR="00AD5B55" w:rsidRDefault="00AD5B55" w:rsidP="00AD5B55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30 x 36”</w:t>
            </w:r>
          </w:p>
          <w:p w:rsidR="00AD5B55" w:rsidRDefault="00AD5B55" w:rsidP="00AD5B55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Part-full shade</w:t>
            </w:r>
          </w:p>
          <w:p w:rsidR="00AD5B55" w:rsidRPr="00FD0904" w:rsidRDefault="00AD5B55" w:rsidP="00AD5B55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Fragrant flowers in mid-summer attract hummingbirds</w:t>
            </w:r>
          </w:p>
          <w:p w:rsidR="00187E0A" w:rsidRPr="005C2161" w:rsidRDefault="00187E0A" w:rsidP="00AD5B55">
            <w:pPr>
              <w:rPr>
                <w:rFonts w:cs="Arial"/>
                <w:sz w:val="22"/>
              </w:rPr>
            </w:pPr>
          </w:p>
        </w:tc>
        <w:tc>
          <w:tcPr>
            <w:tcW w:w="2494" w:type="dxa"/>
            <w:gridSpan w:val="2"/>
          </w:tcPr>
          <w:p w:rsidR="00AD5B55" w:rsidRDefault="00AD5B55" w:rsidP="0000784F">
            <w:pPr>
              <w:rPr>
                <w:noProof/>
              </w:rPr>
            </w:pPr>
          </w:p>
          <w:p w:rsidR="00187E0A" w:rsidRPr="00746AB4" w:rsidRDefault="00187E0A" w:rsidP="0000784F">
            <w:pPr>
              <w:rPr>
                <w:rFonts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324042" cy="1176868"/>
                  <wp:effectExtent l="19050" t="0" r="9458" b="0"/>
                  <wp:docPr id="2" name="Picture 14" descr="https://hostasonthebluff.com/wp-content/uploads/2016/10/blue-cad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hostasonthebluff.com/wp-content/uploads/2016/10/blue-cad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73" cy="118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 w:rsidRPr="00746AB4">
              <w:rPr>
                <w:rFonts w:cs="Arial"/>
                <w:b/>
                <w:sz w:val="22"/>
              </w:rPr>
              <w:t>Blue Cadet</w:t>
            </w:r>
            <w:r w:rsidR="00AD5B55">
              <w:rPr>
                <w:rFonts w:cs="Arial"/>
                <w:b/>
                <w:sz w:val="22"/>
              </w:rPr>
              <w:t xml:space="preserve">  $10</w:t>
            </w: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 w:rsidRPr="00A77844">
              <w:rPr>
                <w:rFonts w:cs="Arial"/>
                <w:sz w:val="22"/>
              </w:rPr>
              <w:t>15 x 25”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Soft blue leaves turn green in mid-summer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Lavender flowers in July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Pr="00746AB4" w:rsidRDefault="00187E0A" w:rsidP="00AD5B55">
            <w:pPr>
              <w:rPr>
                <w:rFonts w:cs="Arial"/>
                <w:b/>
                <w:sz w:val="22"/>
              </w:rPr>
            </w:pP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Pr="005C2161" w:rsidRDefault="00187E0A" w:rsidP="0000784F">
            <w:pPr>
              <w:rPr>
                <w:rFonts w:cs="Arial"/>
                <w:sz w:val="22"/>
              </w:rPr>
            </w:pPr>
            <w:r w:rsidRPr="00A77844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585161" cy="1522485"/>
                  <wp:effectExtent l="19050" t="0" r="0" b="0"/>
                  <wp:docPr id="3" name="Picture 17" descr="Hosta undulata 'Albo Marginata' - Degr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sta undulata 'Albo Marginata' - Degr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35" cy="152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 w:rsidRPr="005C2161">
              <w:rPr>
                <w:rFonts w:cs="Arial"/>
                <w:b/>
                <w:sz w:val="22"/>
              </w:rPr>
              <w:t xml:space="preserve"> </w:t>
            </w:r>
            <w:r>
              <w:rPr>
                <w:rFonts w:cs="Arial"/>
                <w:b/>
                <w:i/>
                <w:sz w:val="22"/>
              </w:rPr>
              <w:t xml:space="preserve">undulate </w:t>
            </w:r>
            <w:proofErr w:type="spellStart"/>
            <w:r>
              <w:rPr>
                <w:rFonts w:cs="Arial"/>
                <w:b/>
                <w:sz w:val="22"/>
              </w:rPr>
              <w:t>albomarginata</w:t>
            </w:r>
            <w:proofErr w:type="spellEnd"/>
          </w:p>
          <w:p w:rsidR="00187E0A" w:rsidRDefault="00187E0A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--The Classic!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15X25”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Lavender flowers</w:t>
            </w: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Will multiply over time</w:t>
            </w:r>
          </w:p>
          <w:p w:rsidR="00187E0A" w:rsidRPr="005C2161" w:rsidRDefault="00187E0A" w:rsidP="0000784F">
            <w:pPr>
              <w:rPr>
                <w:rFonts w:cs="Arial"/>
                <w:i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Part Sun - Full Shade</w:t>
            </w:r>
          </w:p>
          <w:p w:rsidR="001A522A" w:rsidRDefault="001A522A" w:rsidP="0000784F">
            <w:pPr>
              <w:rPr>
                <w:rFonts w:cs="Arial"/>
                <w:sz w:val="22"/>
              </w:rPr>
            </w:pPr>
          </w:p>
          <w:p w:rsidR="001A522A" w:rsidRPr="005C2161" w:rsidRDefault="001A522A" w:rsidP="0000784F">
            <w:pPr>
              <w:rPr>
                <w:rFonts w:cs="Arial"/>
                <w:sz w:val="22"/>
              </w:rPr>
            </w:pP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</w:p>
          <w:p w:rsidR="00187E0A" w:rsidRPr="005C2161" w:rsidRDefault="00187E0A" w:rsidP="0000784F">
            <w:pPr>
              <w:rPr>
                <w:rFonts w:cs="Arial"/>
                <w:b/>
                <w:sz w:val="22"/>
              </w:rPr>
            </w:pPr>
          </w:p>
        </w:tc>
        <w:tc>
          <w:tcPr>
            <w:tcW w:w="2494" w:type="dxa"/>
            <w:gridSpan w:val="2"/>
          </w:tcPr>
          <w:p w:rsidR="00187E0A" w:rsidRPr="005C2161" w:rsidRDefault="00187E0A" w:rsidP="0000784F">
            <w:pPr>
              <w:rPr>
                <w:rFonts w:cs="Arial"/>
                <w:b/>
                <w:sz w:val="22"/>
              </w:rPr>
            </w:pPr>
          </w:p>
        </w:tc>
        <w:tc>
          <w:tcPr>
            <w:tcW w:w="2867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Emerald Tiara</w:t>
            </w:r>
          </w:p>
          <w:p w:rsidR="001A522A" w:rsidRDefault="001A522A" w:rsidP="0000784F">
            <w:pPr>
              <w:rPr>
                <w:rFonts w:cs="Arial"/>
                <w:b/>
                <w:sz w:val="22"/>
              </w:rPr>
            </w:pPr>
          </w:p>
          <w:p w:rsidR="001A522A" w:rsidRDefault="001A522A" w:rsidP="0000784F">
            <w:pPr>
              <w:rPr>
                <w:rFonts w:cs="Arial"/>
                <w:b/>
                <w:sz w:val="22"/>
              </w:rPr>
            </w:pPr>
          </w:p>
          <w:p w:rsidR="001A522A" w:rsidRDefault="001A522A" w:rsidP="0000784F">
            <w:pPr>
              <w:rPr>
                <w:rFonts w:cs="Arial"/>
                <w:b/>
                <w:sz w:val="22"/>
              </w:rPr>
            </w:pPr>
          </w:p>
          <w:p w:rsidR="001A522A" w:rsidRDefault="001A522A" w:rsidP="0000784F">
            <w:pPr>
              <w:rPr>
                <w:rFonts w:cs="Arial"/>
                <w:b/>
                <w:sz w:val="22"/>
              </w:rPr>
            </w:pPr>
          </w:p>
          <w:p w:rsidR="001A522A" w:rsidRPr="005C2161" w:rsidRDefault="001A522A" w:rsidP="0000784F">
            <w:pPr>
              <w:rPr>
                <w:rFonts w:cs="Arial"/>
                <w:b/>
                <w:sz w:val="22"/>
              </w:rPr>
            </w:pP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Default="00187E0A" w:rsidP="0000784F">
            <w:pPr>
              <w:rPr>
                <w:rFonts w:cs="Arial"/>
                <w:b/>
                <w:i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i/>
                <w:sz w:val="22"/>
              </w:rPr>
            </w:pPr>
            <w:r w:rsidRPr="007C72FF">
              <w:rPr>
                <w:rFonts w:cs="Arial"/>
                <w:b/>
                <w:i/>
                <w:noProof/>
                <w:sz w:val="22"/>
              </w:rPr>
              <w:drawing>
                <wp:inline distT="0" distB="0" distL="0" distR="0">
                  <wp:extent cx="1443790" cy="1443790"/>
                  <wp:effectExtent l="19050" t="0" r="4010" b="0"/>
                  <wp:docPr id="4" name="Picture 20" descr="https://img3.procvetok.com/crop/w300h300/c9/b6/c9b6a8afaecaa32e68bb5aa2827f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3.procvetok.com/crop/w300h300/c9/b6/c9b6a8afaecaa32e68bb5aa2827f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26" cy="1449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0A" w:rsidRPr="00746AB4" w:rsidRDefault="00187E0A" w:rsidP="0000784F">
            <w:pPr>
              <w:rPr>
                <w:rFonts w:cs="Arial"/>
                <w:b/>
                <w:i/>
                <w:sz w:val="22"/>
              </w:rPr>
            </w:pPr>
          </w:p>
        </w:tc>
        <w:tc>
          <w:tcPr>
            <w:tcW w:w="2724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Hosta Gold Edger</w:t>
            </w: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 w:rsidRPr="007C72FF">
              <w:rPr>
                <w:rFonts w:cs="Arial"/>
                <w:sz w:val="22"/>
              </w:rPr>
              <w:t>8 x 10”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Sun – shade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Multiplies quickly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Lavender flowers in July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Pr="00E94179" w:rsidRDefault="00187E0A" w:rsidP="0000784F">
            <w:pPr>
              <w:rPr>
                <w:rFonts w:cs="Arial"/>
                <w:b/>
                <w:szCs w:val="24"/>
              </w:rPr>
            </w:pPr>
            <w:r w:rsidRPr="00E94179">
              <w:rPr>
                <w:rFonts w:cs="Arial"/>
                <w:b/>
                <w:szCs w:val="24"/>
              </w:rPr>
              <w:t>$10</w:t>
            </w:r>
          </w:p>
          <w:p w:rsidR="00187E0A" w:rsidRPr="007C72FF" w:rsidRDefault="00187E0A" w:rsidP="0000784F">
            <w:pPr>
              <w:rPr>
                <w:rFonts w:cs="Arial"/>
                <w:sz w:val="22"/>
              </w:rPr>
            </w:pPr>
          </w:p>
        </w:tc>
        <w:tc>
          <w:tcPr>
            <w:tcW w:w="2494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Pr="00746AB4" w:rsidRDefault="00187E0A" w:rsidP="0000784F">
            <w:pPr>
              <w:rPr>
                <w:rFonts w:cs="Arial"/>
                <w:b/>
                <w:sz w:val="22"/>
              </w:rPr>
            </w:pPr>
            <w:r w:rsidRPr="00746AB4">
              <w:rPr>
                <w:rFonts w:cs="Arial"/>
                <w:b/>
                <w:noProof/>
                <w:sz w:val="22"/>
              </w:rPr>
              <w:drawing>
                <wp:inline distT="0" distB="0" distL="0" distR="0">
                  <wp:extent cx="1328487" cy="1328487"/>
                  <wp:effectExtent l="19050" t="0" r="5013" b="0"/>
                  <wp:docPr id="5" name="Picture 95" descr="Blog.Sunset Hosta Farm.com: The Hosta Tiara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log.Sunset Hosta Farm.com: The Hosta Tiara S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50" cy="133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 w:rsidRPr="00746AB4">
              <w:rPr>
                <w:rFonts w:cs="Arial"/>
                <w:b/>
                <w:sz w:val="22"/>
              </w:rPr>
              <w:t>Hosta Golden Tiara</w:t>
            </w: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16” x 20”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Forms colonies over time.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Showy purple flowers in July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Attracts hummingbirds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Pr="00746AB4" w:rsidRDefault="00187E0A" w:rsidP="0000784F">
            <w:pPr>
              <w:rPr>
                <w:rFonts w:cs="Arial"/>
                <w:sz w:val="22"/>
              </w:rPr>
            </w:pPr>
          </w:p>
          <w:p w:rsidR="00187E0A" w:rsidRPr="005C2161" w:rsidRDefault="00187E0A" w:rsidP="0000784F">
            <w:pPr>
              <w:rPr>
                <w:rFonts w:cs="Arial"/>
                <w:b/>
                <w:sz w:val="22"/>
              </w:rPr>
            </w:pP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Pr="005C2161" w:rsidRDefault="00187E0A" w:rsidP="0000784F">
            <w:pPr>
              <w:rPr>
                <w:rFonts w:cs="Arial"/>
                <w:sz w:val="22"/>
              </w:rPr>
            </w:pPr>
          </w:p>
          <w:p w:rsidR="00187E0A" w:rsidRPr="005C2161" w:rsidRDefault="00AD5B55" w:rsidP="0000784F">
            <w:pPr>
              <w:rPr>
                <w:rFonts w:cs="Arial"/>
                <w:sz w:val="22"/>
              </w:rPr>
            </w:pPr>
            <w:r w:rsidRPr="00AD5B55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392021" cy="1392021"/>
                  <wp:effectExtent l="19050" t="0" r="0" b="0"/>
                  <wp:docPr id="39" name="yui_3_5_1_4_1431621010922_772" descr="http://www.perennials.com/watermark.php?path=perennials/1-277-650.jpg&amp;watermark=images/watermark_heritage.png&amp;xpos=.88&amp;ypos=.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4_1431621010922_772" descr="http://www.perennials.com/watermark.php?path=perennials/1-277-650.jpg&amp;watermark=images/watermark_heritage.png&amp;xpos=.88&amp;ypos=.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84" cy="1398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</w:p>
          <w:p w:rsidR="00187E0A" w:rsidRPr="005C2161" w:rsidRDefault="00187E0A" w:rsidP="0000784F">
            <w:pPr>
              <w:rPr>
                <w:rFonts w:cs="Arial"/>
                <w:sz w:val="22"/>
              </w:rPr>
            </w:pPr>
          </w:p>
        </w:tc>
        <w:tc>
          <w:tcPr>
            <w:tcW w:w="2724" w:type="dxa"/>
            <w:gridSpan w:val="2"/>
          </w:tcPr>
          <w:p w:rsidR="00AD5B55" w:rsidRDefault="00AD5B55" w:rsidP="00AD5B55">
            <w:pPr>
              <w:rPr>
                <w:b/>
                <w:noProof/>
              </w:rPr>
            </w:pPr>
            <w:r w:rsidRPr="00AD5B55">
              <w:rPr>
                <w:b/>
                <w:noProof/>
              </w:rPr>
              <w:t>Guacamole   10</w:t>
            </w:r>
          </w:p>
          <w:p w:rsidR="00AD5B55" w:rsidRDefault="00AD5B55" w:rsidP="00AD5B55">
            <w:pPr>
              <w:rPr>
                <w:b/>
                <w:noProof/>
              </w:rPr>
            </w:pPr>
          </w:p>
          <w:p w:rsidR="00AD5B55" w:rsidRDefault="00AD5B55" w:rsidP="00AD5B55">
            <w:pPr>
              <w:rPr>
                <w:noProof/>
              </w:rPr>
            </w:pPr>
            <w:r>
              <w:rPr>
                <w:noProof/>
              </w:rPr>
              <w:t>22 x 30”</w:t>
            </w:r>
          </w:p>
          <w:p w:rsidR="00AD5B55" w:rsidRDefault="00AD5B55" w:rsidP="00AD5B55">
            <w:pPr>
              <w:rPr>
                <w:noProof/>
              </w:rPr>
            </w:pPr>
            <w:r>
              <w:rPr>
                <w:noProof/>
              </w:rPr>
              <w:t>Fragrant lavender flower mid-summer</w:t>
            </w:r>
          </w:p>
          <w:p w:rsidR="00AD5B55" w:rsidRPr="00DF36B1" w:rsidRDefault="00AD5B55" w:rsidP="00AD5B55">
            <w:pPr>
              <w:rPr>
                <w:noProof/>
              </w:rPr>
            </w:pPr>
          </w:p>
          <w:p w:rsidR="00187E0A" w:rsidRPr="005C2161" w:rsidRDefault="00187E0A" w:rsidP="0000784F">
            <w:pPr>
              <w:rPr>
                <w:rFonts w:cs="Arial"/>
                <w:b/>
                <w:sz w:val="22"/>
              </w:rPr>
            </w:pPr>
          </w:p>
        </w:tc>
        <w:tc>
          <w:tcPr>
            <w:tcW w:w="2494" w:type="dxa"/>
            <w:gridSpan w:val="2"/>
          </w:tcPr>
          <w:p w:rsidR="00187E0A" w:rsidRPr="005C2161" w:rsidRDefault="006F3D8D" w:rsidP="0000784F">
            <w:pPr>
              <w:rPr>
                <w:rFonts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319597" cy="1499061"/>
                  <wp:effectExtent l="19050" t="0" r="0" b="0"/>
                  <wp:docPr id="10" name="Picture 1" descr="Full Shot :: Credit :: Doreen Wy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ll Shot :: Credit :: Doreen Wy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55" cy="150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:rsidR="00AD5B55" w:rsidRPr="005C2161" w:rsidRDefault="00AD5B55" w:rsidP="00AD5B55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b/>
                <w:sz w:val="22"/>
              </w:rPr>
              <w:t>Sum &amp; Substance</w:t>
            </w:r>
          </w:p>
          <w:p w:rsidR="00AD5B55" w:rsidRPr="005C2161" w:rsidRDefault="00AD5B55" w:rsidP="00AD5B55">
            <w:pPr>
              <w:rPr>
                <w:rFonts w:cs="Arial"/>
                <w:sz w:val="22"/>
              </w:rPr>
            </w:pPr>
          </w:p>
          <w:p w:rsidR="00AD5B55" w:rsidRPr="005C2161" w:rsidRDefault="00AD5B55" w:rsidP="00AD5B55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Shade</w:t>
            </w:r>
          </w:p>
          <w:p w:rsidR="00AD5B55" w:rsidRPr="005C2161" w:rsidRDefault="00AD5B55" w:rsidP="00AD5B55">
            <w:pPr>
              <w:rPr>
                <w:rFonts w:cs="Arial"/>
                <w:sz w:val="22"/>
              </w:rPr>
            </w:pPr>
          </w:p>
          <w:p w:rsidR="00AD5B55" w:rsidRPr="005C2161" w:rsidRDefault="00AD5B55" w:rsidP="00AD5B55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GIANT:</w:t>
            </w:r>
          </w:p>
          <w:p w:rsidR="00AD5B55" w:rsidRPr="005C2161" w:rsidRDefault="00AD5B55" w:rsidP="00AD5B55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40"tall x 48"wide</w:t>
            </w:r>
          </w:p>
          <w:p w:rsidR="00AD5B55" w:rsidRPr="005C2161" w:rsidRDefault="00AD5B55" w:rsidP="00AD5B55">
            <w:pPr>
              <w:rPr>
                <w:rFonts w:cs="Arial"/>
                <w:sz w:val="22"/>
              </w:rPr>
            </w:pPr>
          </w:p>
          <w:p w:rsidR="00187E0A" w:rsidRDefault="00AD5B55" w:rsidP="00AD5B55">
            <w:pPr>
              <w:rPr>
                <w:noProof/>
              </w:rPr>
            </w:pPr>
            <w:r w:rsidRPr="005C2161">
              <w:rPr>
                <w:rFonts w:cs="Arial"/>
                <w:sz w:val="22"/>
              </w:rPr>
              <w:t>Light green foliage</w:t>
            </w: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Pr="005C2161" w:rsidRDefault="00AD5B55" w:rsidP="0000784F">
            <w:pPr>
              <w:rPr>
                <w:rFonts w:cs="Arial"/>
                <w:sz w:val="22"/>
              </w:rPr>
            </w:pPr>
            <w:r w:rsidRPr="00AD5B55">
              <w:rPr>
                <w:rFonts w:cs="Arial"/>
                <w:b/>
                <w:noProof/>
                <w:sz w:val="22"/>
              </w:rPr>
              <w:drawing>
                <wp:inline distT="0" distB="0" distL="0" distR="0">
                  <wp:extent cx="1540042" cy="1540042"/>
                  <wp:effectExtent l="19050" t="0" r="3008" b="0"/>
                  <wp:docPr id="9" name="Picture 11" descr="Hosta 'Venusta' - Horsford Gardens and Nurs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sta 'Venusta' - Horsford Gardens and Nurs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76" cy="1545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187E0A" w:rsidRDefault="00187E0A" w:rsidP="0000784F">
            <w:pPr>
              <w:rPr>
                <w:noProof/>
              </w:rPr>
            </w:pPr>
          </w:p>
          <w:p w:rsidR="00AD5B55" w:rsidRPr="00187E0A" w:rsidRDefault="00AD5B55" w:rsidP="00AD5B55">
            <w:pPr>
              <w:rPr>
                <w:rFonts w:cs="Arial"/>
                <w:b/>
                <w:sz w:val="22"/>
              </w:rPr>
            </w:pPr>
            <w:r w:rsidRPr="00187E0A">
              <w:rPr>
                <w:rFonts w:cs="Arial"/>
                <w:b/>
                <w:sz w:val="22"/>
              </w:rPr>
              <w:t>Venusta Ogon Otome</w:t>
            </w:r>
          </w:p>
          <w:p w:rsidR="00AD5B55" w:rsidRPr="00187E0A" w:rsidRDefault="00AD5B55" w:rsidP="00AD5B55">
            <w:pPr>
              <w:rPr>
                <w:rFonts w:cs="Arial"/>
                <w:b/>
                <w:sz w:val="22"/>
              </w:rPr>
            </w:pPr>
          </w:p>
          <w:p w:rsidR="00AD5B55" w:rsidRPr="00746AB4" w:rsidRDefault="00AD5B55" w:rsidP="00AD5B55">
            <w:pPr>
              <w:rPr>
                <w:szCs w:val="24"/>
              </w:rPr>
            </w:pPr>
            <w:r w:rsidRPr="00746AB4">
              <w:rPr>
                <w:szCs w:val="24"/>
              </w:rPr>
              <w:t xml:space="preserve">3-4" tall, 6-8” </w:t>
            </w:r>
            <w:proofErr w:type="gramStart"/>
            <w:r w:rsidRPr="00746AB4">
              <w:rPr>
                <w:szCs w:val="24"/>
              </w:rPr>
              <w:t>wide  Will</w:t>
            </w:r>
            <w:proofErr w:type="gramEnd"/>
            <w:r w:rsidRPr="00746AB4">
              <w:rPr>
                <w:szCs w:val="24"/>
              </w:rPr>
              <w:t xml:space="preserve"> </w:t>
            </w:r>
            <w:r>
              <w:rPr>
                <w:szCs w:val="24"/>
              </w:rPr>
              <w:t>spread to form new plants.</w:t>
            </w:r>
          </w:p>
          <w:p w:rsidR="00AD5B55" w:rsidRPr="00746AB4" w:rsidRDefault="00AD5B55" w:rsidP="00AD5B55">
            <w:pPr>
              <w:rPr>
                <w:szCs w:val="24"/>
              </w:rPr>
            </w:pPr>
          </w:p>
          <w:p w:rsidR="00AD5B55" w:rsidRPr="00746AB4" w:rsidRDefault="00AD5B55" w:rsidP="00AD5B55">
            <w:pPr>
              <w:rPr>
                <w:szCs w:val="24"/>
              </w:rPr>
            </w:pPr>
            <w:r w:rsidRPr="00746AB4">
              <w:rPr>
                <w:szCs w:val="24"/>
              </w:rPr>
              <w:t>Golden-yellow foliage, lavender flowers in summer</w:t>
            </w:r>
          </w:p>
          <w:p w:rsidR="00AD5B55" w:rsidRPr="00746AB4" w:rsidRDefault="00AD5B55" w:rsidP="00AD5B55">
            <w:pPr>
              <w:rPr>
                <w:szCs w:val="24"/>
              </w:rPr>
            </w:pPr>
            <w:r w:rsidRPr="00746AB4">
              <w:rPr>
                <w:szCs w:val="24"/>
              </w:rPr>
              <w:t>.</w:t>
            </w:r>
          </w:p>
          <w:p w:rsidR="00AD5B55" w:rsidRPr="00746AB4" w:rsidRDefault="00AD5B55" w:rsidP="00AD5B55">
            <w:pPr>
              <w:rPr>
                <w:b/>
                <w:sz w:val="28"/>
                <w:szCs w:val="28"/>
              </w:rPr>
            </w:pPr>
            <w:r w:rsidRPr="00746AB4">
              <w:rPr>
                <w:szCs w:val="24"/>
              </w:rPr>
              <w:t>Rare</w:t>
            </w:r>
            <w:r w:rsidRPr="00746AB4">
              <w:rPr>
                <w:b/>
                <w:sz w:val="28"/>
                <w:szCs w:val="28"/>
              </w:rPr>
              <w:t>!    $10.</w:t>
            </w:r>
          </w:p>
          <w:p w:rsidR="00187E0A" w:rsidRPr="00CE4798" w:rsidRDefault="00187E0A" w:rsidP="0000784F">
            <w:pPr>
              <w:rPr>
                <w:rFonts w:cs="Arial"/>
                <w:b/>
                <w:noProof/>
                <w:sz w:val="22"/>
              </w:rPr>
            </w:pPr>
          </w:p>
        </w:tc>
        <w:tc>
          <w:tcPr>
            <w:tcW w:w="2494" w:type="dxa"/>
            <w:gridSpan w:val="2"/>
          </w:tcPr>
          <w:p w:rsidR="00187E0A" w:rsidRPr="005C2161" w:rsidRDefault="00187E0A" w:rsidP="0000784F">
            <w:pPr>
              <w:rPr>
                <w:rFonts w:cs="Arial"/>
                <w:b/>
                <w:sz w:val="22"/>
              </w:rPr>
            </w:pPr>
          </w:p>
        </w:tc>
        <w:tc>
          <w:tcPr>
            <w:tcW w:w="2867" w:type="dxa"/>
            <w:gridSpan w:val="2"/>
          </w:tcPr>
          <w:p w:rsidR="00187E0A" w:rsidRPr="005C2161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Pr="005C2161" w:rsidRDefault="00187E0A" w:rsidP="0000784F">
            <w:pPr>
              <w:rPr>
                <w:rFonts w:cs="Arial"/>
                <w:b/>
                <w:sz w:val="22"/>
              </w:rPr>
            </w:pP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10594" w:type="dxa"/>
            <w:gridSpan w:val="9"/>
          </w:tcPr>
          <w:p w:rsidR="00187E0A" w:rsidRDefault="00187E0A" w:rsidP="00187E0A">
            <w:pPr>
              <w:jc w:val="center"/>
              <w:rPr>
                <w:rFonts w:cs="Arial"/>
                <w:b/>
                <w:sz w:val="22"/>
              </w:rPr>
            </w:pPr>
            <w:r>
              <w:tab/>
            </w:r>
            <w:r>
              <w:rPr>
                <w:rFonts w:cs="Arial"/>
                <w:b/>
                <w:sz w:val="22"/>
              </w:rPr>
              <w:t>Native Perennials for Sun</w:t>
            </w:r>
          </w:p>
          <w:p w:rsidR="00187E0A" w:rsidRDefault="00187E0A" w:rsidP="00187E0A">
            <w:pPr>
              <w:tabs>
                <w:tab w:val="left" w:pos="3562"/>
              </w:tabs>
            </w:pP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Pr="001A0F2F" w:rsidRDefault="00187E0A" w:rsidP="0000784F">
            <w:pPr>
              <w:rPr>
                <w:rFonts w:cs="Arial"/>
                <w:sz w:val="22"/>
              </w:rPr>
            </w:pPr>
            <w:r w:rsidRPr="001A0F2F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106906" cy="1108985"/>
                  <wp:effectExtent l="19050" t="0" r="0" b="0"/>
                  <wp:docPr id="100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945" cy="112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187E0A" w:rsidRPr="001A0F2F" w:rsidRDefault="00187E0A" w:rsidP="0000784F">
            <w:pPr>
              <w:rPr>
                <w:rFonts w:cs="Arial"/>
                <w:b/>
                <w:sz w:val="22"/>
              </w:rPr>
            </w:pPr>
            <w:proofErr w:type="spellStart"/>
            <w:r w:rsidRPr="001A0F2F">
              <w:rPr>
                <w:rFonts w:cs="Arial"/>
                <w:b/>
                <w:sz w:val="22"/>
              </w:rPr>
              <w:t>Fragaria</w:t>
            </w:r>
            <w:proofErr w:type="spellEnd"/>
            <w:r w:rsidRPr="001A0F2F">
              <w:rPr>
                <w:rFonts w:cs="Arial"/>
                <w:b/>
                <w:sz w:val="22"/>
              </w:rPr>
              <w:t>: Strawberries</w:t>
            </w:r>
          </w:p>
          <w:p w:rsidR="00187E0A" w:rsidRPr="001A0F2F" w:rsidRDefault="00187E0A" w:rsidP="0000784F">
            <w:pPr>
              <w:rPr>
                <w:rFonts w:cs="Arial"/>
                <w:sz w:val="22"/>
              </w:rPr>
            </w:pPr>
          </w:p>
          <w:p w:rsidR="00187E0A" w:rsidRPr="001A0F2F" w:rsidRDefault="00187E0A" w:rsidP="0000784F">
            <w:pPr>
              <w:rPr>
                <w:rFonts w:cs="Arial"/>
                <w:sz w:val="22"/>
              </w:rPr>
            </w:pPr>
            <w:r w:rsidRPr="001A0F2F">
              <w:rPr>
                <w:rFonts w:cs="Arial"/>
                <w:sz w:val="22"/>
              </w:rPr>
              <w:t>6-10" tall</w:t>
            </w:r>
          </w:p>
          <w:p w:rsidR="00187E0A" w:rsidRPr="001A0F2F" w:rsidRDefault="00187E0A" w:rsidP="0000784F">
            <w:pPr>
              <w:rPr>
                <w:rFonts w:cs="Arial"/>
                <w:sz w:val="22"/>
              </w:rPr>
            </w:pPr>
          </w:p>
          <w:p w:rsidR="00187E0A" w:rsidRPr="001A0F2F" w:rsidRDefault="00187E0A" w:rsidP="0000784F">
            <w:pPr>
              <w:rPr>
                <w:rFonts w:cs="Arial"/>
                <w:sz w:val="22"/>
              </w:rPr>
            </w:pPr>
            <w:r w:rsidRPr="001A0F2F">
              <w:rPr>
                <w:rFonts w:cs="Arial"/>
                <w:sz w:val="22"/>
              </w:rPr>
              <w:t xml:space="preserve">Flowers May </w:t>
            </w:r>
            <w:r>
              <w:rPr>
                <w:rFonts w:cs="Arial"/>
                <w:sz w:val="22"/>
              </w:rPr>
              <w:t>–</w:t>
            </w:r>
            <w:r w:rsidRPr="001A0F2F">
              <w:rPr>
                <w:rFonts w:cs="Arial"/>
                <w:sz w:val="22"/>
              </w:rPr>
              <w:t xml:space="preserve"> June</w:t>
            </w:r>
            <w:r>
              <w:rPr>
                <w:rFonts w:cs="Arial"/>
                <w:sz w:val="22"/>
              </w:rPr>
              <w:t>; fruit in June.</w:t>
            </w:r>
          </w:p>
          <w:p w:rsidR="00187E0A" w:rsidRPr="001A0F2F" w:rsidRDefault="00187E0A" w:rsidP="0000784F">
            <w:pPr>
              <w:rPr>
                <w:rFonts w:cs="Arial"/>
                <w:sz w:val="22"/>
              </w:rPr>
            </w:pPr>
          </w:p>
          <w:p w:rsidR="00187E0A" w:rsidRPr="001A0F2F" w:rsidRDefault="00187E0A" w:rsidP="0000784F">
            <w:pPr>
              <w:rPr>
                <w:rFonts w:cs="Arial"/>
                <w:sz w:val="22"/>
              </w:rPr>
            </w:pPr>
            <w:r w:rsidRPr="001A0F2F">
              <w:rPr>
                <w:rFonts w:cs="Arial"/>
                <w:sz w:val="22"/>
              </w:rPr>
              <w:t>Super Sweet!</w:t>
            </w:r>
          </w:p>
          <w:p w:rsidR="00187E0A" w:rsidRPr="001A0F2F" w:rsidRDefault="00187E0A" w:rsidP="0000784F">
            <w:pPr>
              <w:rPr>
                <w:rFonts w:cs="Arial"/>
                <w:sz w:val="22"/>
              </w:rPr>
            </w:pPr>
          </w:p>
          <w:p w:rsidR="00187E0A" w:rsidRPr="001A0F2F" w:rsidRDefault="00187E0A" w:rsidP="0000784F">
            <w:pPr>
              <w:rPr>
                <w:rFonts w:cs="Arial"/>
                <w:sz w:val="22"/>
              </w:rPr>
            </w:pPr>
            <w:r w:rsidRPr="001A0F2F">
              <w:rPr>
                <w:rFonts w:cs="Arial"/>
                <w:sz w:val="22"/>
              </w:rPr>
              <w:t>Full Sun - Part Shade</w:t>
            </w:r>
          </w:p>
        </w:tc>
        <w:tc>
          <w:tcPr>
            <w:tcW w:w="2494" w:type="dxa"/>
            <w:gridSpan w:val="2"/>
          </w:tcPr>
          <w:p w:rsidR="00187E0A" w:rsidRPr="005C2161" w:rsidRDefault="00187E0A" w:rsidP="0000784F">
            <w:pPr>
              <w:rPr>
                <w:rFonts w:cs="Arial"/>
                <w:sz w:val="22"/>
              </w:rPr>
            </w:pPr>
            <w:r w:rsidRPr="00C17985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617245" cy="1385019"/>
                  <wp:effectExtent l="19050" t="0" r="2005" b="0"/>
                  <wp:docPr id="964" name="ProductImage-15065011159082" descr="Geranium Max Frei sold online produces and abundance of bright pink blo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Image-15065011159082" descr="Geranium Max Frei sold online produces and abundance of bright pink blo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76" cy="1392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:rsidR="00187E0A" w:rsidRDefault="00187E0A" w:rsidP="0000784F">
            <w:pPr>
              <w:rPr>
                <w:rFonts w:cs="Arial"/>
                <w:noProof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i/>
                <w:sz w:val="22"/>
              </w:rPr>
            </w:pPr>
            <w:r w:rsidRPr="00CC736D">
              <w:rPr>
                <w:rFonts w:cs="Arial"/>
                <w:b/>
                <w:noProof/>
                <w:sz w:val="22"/>
              </w:rPr>
              <w:t xml:space="preserve">Cranesbill </w:t>
            </w:r>
            <w:r>
              <w:rPr>
                <w:rFonts w:cs="Arial"/>
                <w:b/>
                <w:noProof/>
                <w:sz w:val="22"/>
              </w:rPr>
              <w:t xml:space="preserve"> a</w:t>
            </w:r>
            <w:r w:rsidRPr="008B437A">
              <w:rPr>
                <w:rFonts w:cs="Arial"/>
                <w:sz w:val="22"/>
              </w:rPr>
              <w:t>ka Wild Geranium</w:t>
            </w:r>
          </w:p>
          <w:p w:rsidR="00187E0A" w:rsidRDefault="00187E0A" w:rsidP="0000784F">
            <w:pPr>
              <w:rPr>
                <w:rFonts w:cs="Arial"/>
                <w:i/>
                <w:sz w:val="22"/>
              </w:rPr>
            </w:pPr>
            <w:r>
              <w:rPr>
                <w:rFonts w:cs="Arial"/>
                <w:i/>
                <w:sz w:val="22"/>
              </w:rPr>
              <w:t xml:space="preserve">Geranium </w:t>
            </w:r>
            <w:proofErr w:type="spellStart"/>
            <w:r>
              <w:rPr>
                <w:rFonts w:cs="Arial"/>
                <w:i/>
                <w:sz w:val="22"/>
              </w:rPr>
              <w:t>maculatum</w:t>
            </w:r>
            <w:proofErr w:type="spellEnd"/>
          </w:p>
          <w:p w:rsidR="00187E0A" w:rsidRDefault="00187E0A" w:rsidP="0000784F">
            <w:pPr>
              <w:rPr>
                <w:rFonts w:cs="Arial"/>
                <w:i/>
                <w:sz w:val="22"/>
              </w:rPr>
            </w:pPr>
          </w:p>
          <w:p w:rsidR="00187E0A" w:rsidRPr="00CC736D" w:rsidRDefault="00187E0A" w:rsidP="0000784F">
            <w:pPr>
              <w:rPr>
                <w:rFonts w:cs="Arial"/>
                <w:sz w:val="22"/>
              </w:rPr>
            </w:pPr>
            <w:r w:rsidRPr="00CC736D">
              <w:rPr>
                <w:rFonts w:cs="Arial"/>
                <w:sz w:val="22"/>
              </w:rPr>
              <w:t>Also grows in part shade.</w:t>
            </w:r>
          </w:p>
          <w:p w:rsidR="00187E0A" w:rsidRPr="00C17985" w:rsidRDefault="00187E0A" w:rsidP="0000784F">
            <w:pPr>
              <w:rPr>
                <w:rFonts w:cs="Arial"/>
                <w:i/>
                <w:sz w:val="22"/>
              </w:rPr>
            </w:pPr>
            <w:r w:rsidRPr="00CC736D">
              <w:rPr>
                <w:rFonts w:cs="Arial"/>
                <w:sz w:val="22"/>
              </w:rPr>
              <w:t>Blooms off and on all summer.</w:t>
            </w: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Pr="005C2161" w:rsidRDefault="00187E0A" w:rsidP="0000784F">
            <w:pPr>
              <w:rPr>
                <w:rFonts w:cs="Arial"/>
                <w:noProof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77666" cy="1636295"/>
                  <wp:effectExtent l="19050" t="0" r="0" b="0"/>
                  <wp:docPr id="965" name="Picture 101" descr="Lysimachia ciliata 'Firecracker' (Fringed Loosestrif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Lysimachia ciliata 'Firecracker' (Fringed Loosestrif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59" cy="16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187E0A" w:rsidRDefault="00187E0A" w:rsidP="0000784F">
            <w:pPr>
              <w:rPr>
                <w:rFonts w:cs="Arial"/>
                <w:b/>
                <w:noProof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noProof/>
                <w:sz w:val="22"/>
              </w:rPr>
            </w:pPr>
            <w:r w:rsidRPr="004050D2">
              <w:rPr>
                <w:rFonts w:cs="Arial"/>
                <w:b/>
                <w:noProof/>
                <w:sz w:val="22"/>
              </w:rPr>
              <w:t xml:space="preserve">Lysimachea Ciliata “Fireworks” </w:t>
            </w:r>
          </w:p>
          <w:p w:rsidR="00187E0A" w:rsidRDefault="00187E0A" w:rsidP="0000784F">
            <w:pPr>
              <w:rPr>
                <w:rFonts w:cs="Arial"/>
                <w:b/>
                <w:noProof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2’ tall</w:t>
            </w:r>
          </w:p>
          <w:p w:rsidR="00187E0A" w:rsidRDefault="00187E0A" w:rsidP="0000784F">
            <w:pPr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Full sun or light shade</w:t>
            </w:r>
          </w:p>
          <w:p w:rsidR="00187E0A" w:rsidRDefault="00187E0A" w:rsidP="0000784F">
            <w:pPr>
              <w:rPr>
                <w:rFonts w:cs="Arial"/>
                <w:noProof/>
                <w:sz w:val="22"/>
              </w:rPr>
            </w:pPr>
            <w:r w:rsidRPr="00C17985">
              <w:rPr>
                <w:rFonts w:cs="Arial"/>
                <w:noProof/>
                <w:sz w:val="22"/>
              </w:rPr>
              <w:t>Yellow flowers all summer</w:t>
            </w:r>
          </w:p>
          <w:p w:rsidR="00187E0A" w:rsidRPr="004050D2" w:rsidRDefault="00187E0A" w:rsidP="0000784F">
            <w:pPr>
              <w:rPr>
                <w:rFonts w:cs="Arial"/>
                <w:b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 xml:space="preserve">Foliage is dark purple in spring; </w:t>
            </w:r>
            <w:r w:rsidRPr="00C17985">
              <w:rPr>
                <w:rFonts w:cs="Arial"/>
                <w:noProof/>
                <w:sz w:val="22"/>
              </w:rPr>
              <w:t xml:space="preserve"> fade</w:t>
            </w:r>
            <w:r>
              <w:rPr>
                <w:rFonts w:cs="Arial"/>
                <w:noProof/>
                <w:sz w:val="22"/>
              </w:rPr>
              <w:t>s</w:t>
            </w:r>
            <w:r w:rsidRPr="00C17985">
              <w:rPr>
                <w:rFonts w:cs="Arial"/>
                <w:noProof/>
                <w:sz w:val="22"/>
              </w:rPr>
              <w:t xml:space="preserve"> to green</w:t>
            </w:r>
            <w:r>
              <w:rPr>
                <w:rFonts w:cs="Arial"/>
                <w:noProof/>
                <w:sz w:val="22"/>
              </w:rPr>
              <w:t xml:space="preserve"> in late summer.</w:t>
            </w:r>
          </w:p>
        </w:tc>
        <w:tc>
          <w:tcPr>
            <w:tcW w:w="2494" w:type="dxa"/>
            <w:gridSpan w:val="2"/>
          </w:tcPr>
          <w:p w:rsidR="00187E0A" w:rsidRPr="008D54FF" w:rsidRDefault="00187E0A" w:rsidP="0000784F">
            <w:pPr>
              <w:rPr>
                <w:noProof/>
                <w:sz w:val="36"/>
                <w:szCs w:val="36"/>
              </w:rPr>
            </w:pPr>
            <w:r w:rsidRPr="00AA73A9">
              <w:rPr>
                <w:noProof/>
                <w:sz w:val="36"/>
                <w:szCs w:val="36"/>
              </w:rPr>
              <w:drawing>
                <wp:inline distT="0" distB="0" distL="0" distR="0">
                  <wp:extent cx="1613435" cy="1748589"/>
                  <wp:effectExtent l="19050" t="0" r="5815" b="0"/>
                  <wp:docPr id="966" name="Picture 4" descr="early meadow rue Thalictrum dioicum from New England Wild Flower Soc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arly meadow rue Thalictrum dioicum from New England Wild Flower Soc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74" cy="1760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:rsidR="00187E0A" w:rsidRPr="001A0F2F" w:rsidRDefault="00187E0A" w:rsidP="0000784F">
            <w:pPr>
              <w:rPr>
                <w:b/>
                <w:sz w:val="22"/>
              </w:rPr>
            </w:pPr>
            <w:r w:rsidRPr="001A0F2F">
              <w:rPr>
                <w:b/>
                <w:sz w:val="22"/>
              </w:rPr>
              <w:t>Meadow Rue</w:t>
            </w:r>
          </w:p>
          <w:p w:rsidR="00187E0A" w:rsidRDefault="00187E0A" w:rsidP="0000784F">
            <w:pPr>
              <w:rPr>
                <w:i/>
                <w:sz w:val="22"/>
              </w:rPr>
            </w:pPr>
            <w:proofErr w:type="spellStart"/>
            <w:r w:rsidRPr="001A0F2F">
              <w:rPr>
                <w:i/>
                <w:sz w:val="22"/>
              </w:rPr>
              <w:t>Thalictrum</w:t>
            </w:r>
            <w:proofErr w:type="spellEnd"/>
            <w:r w:rsidRPr="001A0F2F">
              <w:rPr>
                <w:i/>
                <w:sz w:val="22"/>
              </w:rPr>
              <w:t xml:space="preserve"> </w:t>
            </w:r>
            <w:proofErr w:type="spellStart"/>
            <w:r w:rsidRPr="001A0F2F">
              <w:rPr>
                <w:i/>
                <w:sz w:val="22"/>
              </w:rPr>
              <w:t>dioicum</w:t>
            </w:r>
            <w:proofErr w:type="spellEnd"/>
          </w:p>
          <w:p w:rsidR="00187E0A" w:rsidRPr="001A0F2F" w:rsidRDefault="00187E0A" w:rsidP="0000784F">
            <w:pPr>
              <w:rPr>
                <w:i/>
                <w:sz w:val="22"/>
              </w:rPr>
            </w:pPr>
          </w:p>
          <w:p w:rsidR="00187E0A" w:rsidRDefault="00187E0A" w:rsidP="0000784F">
            <w:pPr>
              <w:rPr>
                <w:sz w:val="22"/>
              </w:rPr>
            </w:pPr>
            <w:r w:rsidRPr="001A0F2F">
              <w:rPr>
                <w:sz w:val="22"/>
              </w:rPr>
              <w:t>2 x 2’</w:t>
            </w:r>
          </w:p>
          <w:p w:rsidR="00187E0A" w:rsidRPr="001A0F2F" w:rsidRDefault="00187E0A" w:rsidP="0000784F">
            <w:pPr>
              <w:rPr>
                <w:sz w:val="22"/>
              </w:rPr>
            </w:pPr>
          </w:p>
          <w:p w:rsidR="00187E0A" w:rsidRDefault="00187E0A" w:rsidP="0000784F">
            <w:pPr>
              <w:rPr>
                <w:sz w:val="22"/>
              </w:rPr>
            </w:pPr>
            <w:r w:rsidRPr="001A0F2F">
              <w:rPr>
                <w:sz w:val="22"/>
              </w:rPr>
              <w:t>Full sun or dappled shade</w:t>
            </w:r>
          </w:p>
          <w:p w:rsidR="00187E0A" w:rsidRPr="001A0F2F" w:rsidRDefault="00187E0A" w:rsidP="0000784F">
            <w:pPr>
              <w:rPr>
                <w:sz w:val="22"/>
              </w:rPr>
            </w:pPr>
          </w:p>
          <w:p w:rsidR="00187E0A" w:rsidRDefault="00187E0A" w:rsidP="0000784F">
            <w:pPr>
              <w:rPr>
                <w:sz w:val="22"/>
              </w:rPr>
            </w:pPr>
            <w:r w:rsidRPr="001A0F2F">
              <w:rPr>
                <w:sz w:val="22"/>
              </w:rPr>
              <w:t>Moist soil</w:t>
            </w:r>
          </w:p>
          <w:p w:rsidR="00187E0A" w:rsidRPr="001A0F2F" w:rsidRDefault="00187E0A" w:rsidP="0000784F">
            <w:pPr>
              <w:rPr>
                <w:sz w:val="22"/>
              </w:rPr>
            </w:pPr>
          </w:p>
          <w:p w:rsidR="00187E0A" w:rsidRPr="00AA73A9" w:rsidRDefault="00187E0A" w:rsidP="0000784F">
            <w:pPr>
              <w:rPr>
                <w:sz w:val="36"/>
                <w:szCs w:val="36"/>
              </w:rPr>
            </w:pPr>
            <w:r w:rsidRPr="001A0F2F">
              <w:rPr>
                <w:sz w:val="22"/>
              </w:rPr>
              <w:t>Tiny white flowers in spring</w:t>
            </w: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187E0A" w:rsidRPr="001A0F2F" w:rsidRDefault="00187E0A" w:rsidP="0000784F">
            <w:pPr>
              <w:rPr>
                <w:rFonts w:cs="Arial"/>
                <w:sz w:val="22"/>
              </w:rPr>
            </w:pPr>
          </w:p>
          <w:p w:rsidR="00187E0A" w:rsidRPr="001A0F2F" w:rsidRDefault="00187E0A" w:rsidP="0000784F">
            <w:pPr>
              <w:rPr>
                <w:rFonts w:cs="Arial"/>
                <w:sz w:val="22"/>
              </w:rPr>
            </w:pPr>
            <w:r w:rsidRPr="001A0F2F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440782" cy="1379621"/>
                  <wp:effectExtent l="19050" t="0" r="7018" b="0"/>
                  <wp:docPr id="8" name="Picture 7" descr="C:\Users\Owner\Desktop\wild plum 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Desktop\wild plum 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79" cy="1382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187E0A" w:rsidRDefault="00187E0A" w:rsidP="00187E0A">
            <w:pPr>
              <w:rPr>
                <w:rFonts w:cs="Arial"/>
                <w:b/>
                <w:sz w:val="22"/>
              </w:rPr>
            </w:pPr>
            <w:r w:rsidRPr="001A0F2F">
              <w:rPr>
                <w:rFonts w:cs="Arial"/>
                <w:b/>
                <w:sz w:val="22"/>
              </w:rPr>
              <w:t>Wild Plum Tree</w:t>
            </w:r>
          </w:p>
          <w:p w:rsidR="00187E0A" w:rsidRPr="001A0F2F" w:rsidRDefault="00187E0A" w:rsidP="00187E0A">
            <w:pPr>
              <w:rPr>
                <w:rFonts w:cs="Arial"/>
                <w:b/>
                <w:sz w:val="22"/>
              </w:rPr>
            </w:pPr>
            <w:proofErr w:type="spellStart"/>
            <w:r w:rsidRPr="001A0F2F">
              <w:rPr>
                <w:rFonts w:cs="Arial"/>
                <w:sz w:val="22"/>
              </w:rPr>
              <w:t>Prunus</w:t>
            </w:r>
            <w:proofErr w:type="spellEnd"/>
            <w:r w:rsidRPr="001A0F2F">
              <w:rPr>
                <w:rFonts w:cs="Arial"/>
                <w:sz w:val="22"/>
              </w:rPr>
              <w:t xml:space="preserve"> Americana</w:t>
            </w:r>
          </w:p>
          <w:p w:rsidR="00187E0A" w:rsidRPr="001A0F2F" w:rsidRDefault="00187E0A" w:rsidP="00187E0A">
            <w:pPr>
              <w:rPr>
                <w:rFonts w:cs="Arial"/>
                <w:sz w:val="22"/>
              </w:rPr>
            </w:pPr>
          </w:p>
          <w:p w:rsidR="00187E0A" w:rsidRDefault="00187E0A" w:rsidP="00187E0A">
            <w:pPr>
              <w:rPr>
                <w:rFonts w:cs="Arial"/>
                <w:sz w:val="22"/>
              </w:rPr>
            </w:pPr>
            <w:r w:rsidRPr="001A0F2F">
              <w:rPr>
                <w:rFonts w:cs="Arial"/>
                <w:sz w:val="22"/>
              </w:rPr>
              <w:t>15' over many years</w:t>
            </w:r>
          </w:p>
          <w:p w:rsidR="00187E0A" w:rsidRPr="001A0F2F" w:rsidRDefault="00187E0A" w:rsidP="00187E0A">
            <w:pPr>
              <w:rPr>
                <w:rFonts w:cs="Arial"/>
                <w:sz w:val="22"/>
              </w:rPr>
            </w:pPr>
          </w:p>
          <w:p w:rsidR="00187E0A" w:rsidRPr="001A0F2F" w:rsidRDefault="00187E0A" w:rsidP="00187E0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Pretty</w:t>
            </w:r>
            <w:r w:rsidRPr="001A0F2F">
              <w:rPr>
                <w:rFonts w:cs="Arial"/>
                <w:sz w:val="22"/>
              </w:rPr>
              <w:t>, fragrant flowers in spring</w:t>
            </w:r>
          </w:p>
          <w:p w:rsidR="00187E0A" w:rsidRPr="001A0F2F" w:rsidRDefault="00187E0A" w:rsidP="00187E0A">
            <w:pPr>
              <w:rPr>
                <w:rFonts w:cs="Arial"/>
                <w:sz w:val="22"/>
              </w:rPr>
            </w:pPr>
          </w:p>
          <w:p w:rsidR="00187E0A" w:rsidRPr="001A0F2F" w:rsidRDefault="00187E0A" w:rsidP="00187E0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Birds love the fruit</w:t>
            </w:r>
          </w:p>
          <w:p w:rsidR="00187E0A" w:rsidRPr="001A0F2F" w:rsidRDefault="00187E0A" w:rsidP="00187E0A">
            <w:pPr>
              <w:rPr>
                <w:rFonts w:cs="Arial"/>
                <w:sz w:val="22"/>
              </w:rPr>
            </w:pPr>
            <w:r w:rsidRPr="001A0F2F">
              <w:rPr>
                <w:rFonts w:cs="Arial"/>
                <w:sz w:val="22"/>
              </w:rPr>
              <w:t>Thorns</w:t>
            </w:r>
          </w:p>
        </w:tc>
        <w:tc>
          <w:tcPr>
            <w:tcW w:w="2494" w:type="dxa"/>
            <w:gridSpan w:val="2"/>
          </w:tcPr>
          <w:p w:rsidR="00187E0A" w:rsidRPr="00AA73A9" w:rsidRDefault="00187E0A" w:rsidP="0000784F">
            <w:pPr>
              <w:rPr>
                <w:noProof/>
                <w:sz w:val="36"/>
                <w:szCs w:val="36"/>
              </w:rPr>
            </w:pPr>
            <w:r w:rsidRPr="001F235C">
              <w:rPr>
                <w:noProof/>
                <w:sz w:val="36"/>
                <w:szCs w:val="36"/>
              </w:rPr>
              <w:drawing>
                <wp:inline distT="0" distB="0" distL="0" distR="0">
                  <wp:extent cx="1686348" cy="1636295"/>
                  <wp:effectExtent l="19050" t="0" r="9102" b="0"/>
                  <wp:docPr id="1046" name="Picture 50" descr="https://cdn.shopify.com/s/files/1/1698/1675/products/WildBergamot1.jpg?v=160999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cdn.shopify.com/s/files/1/1698/1675/products/WildBergamot1.jpg?v=160999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54" cy="1644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:rsidR="00187E0A" w:rsidRDefault="00187E0A" w:rsidP="0000784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Bee Balm, Wild </w:t>
            </w:r>
            <w:proofErr w:type="spellStart"/>
            <w:r>
              <w:rPr>
                <w:b/>
                <w:sz w:val="22"/>
              </w:rPr>
              <w:t>Bergomat</w:t>
            </w:r>
            <w:proofErr w:type="spellEnd"/>
          </w:p>
          <w:p w:rsidR="00187E0A" w:rsidRDefault="00187E0A" w:rsidP="0000784F">
            <w:pPr>
              <w:rPr>
                <w:i/>
                <w:sz w:val="22"/>
              </w:rPr>
            </w:pPr>
            <w:proofErr w:type="spellStart"/>
            <w:r>
              <w:rPr>
                <w:i/>
                <w:sz w:val="22"/>
              </w:rPr>
              <w:t>Monarda</w:t>
            </w:r>
            <w:proofErr w:type="spellEnd"/>
          </w:p>
          <w:p w:rsidR="00187E0A" w:rsidRDefault="00187E0A" w:rsidP="0000784F">
            <w:pPr>
              <w:rPr>
                <w:i/>
                <w:sz w:val="22"/>
              </w:rPr>
            </w:pPr>
          </w:p>
          <w:p w:rsidR="00187E0A" w:rsidRDefault="00187E0A" w:rsidP="0000784F">
            <w:pPr>
              <w:rPr>
                <w:sz w:val="22"/>
              </w:rPr>
            </w:pPr>
            <w:r>
              <w:rPr>
                <w:sz w:val="22"/>
              </w:rPr>
              <w:t>3-4’tall</w:t>
            </w:r>
          </w:p>
          <w:p w:rsidR="00187E0A" w:rsidRDefault="00187E0A" w:rsidP="0000784F">
            <w:pPr>
              <w:rPr>
                <w:sz w:val="22"/>
              </w:rPr>
            </w:pPr>
            <w:r>
              <w:rPr>
                <w:sz w:val="22"/>
              </w:rPr>
              <w:t>Frilly pink-purple flowers bloom July – September</w:t>
            </w:r>
          </w:p>
          <w:p w:rsidR="00187E0A" w:rsidRDefault="00187E0A" w:rsidP="0000784F">
            <w:pPr>
              <w:rPr>
                <w:sz w:val="22"/>
              </w:rPr>
            </w:pPr>
          </w:p>
          <w:p w:rsidR="00187E0A" w:rsidRPr="001F235C" w:rsidRDefault="00187E0A" w:rsidP="0000784F">
            <w:pPr>
              <w:rPr>
                <w:sz w:val="22"/>
              </w:rPr>
            </w:pPr>
            <w:r>
              <w:rPr>
                <w:sz w:val="22"/>
              </w:rPr>
              <w:t>Medicinal uses</w:t>
            </w:r>
          </w:p>
        </w:tc>
      </w:tr>
      <w:tr w:rsidR="00187E0A" w:rsidTr="003661E5">
        <w:trPr>
          <w:gridBefore w:val="1"/>
          <w:gridAfter w:val="1"/>
          <w:wBefore w:w="10" w:type="dxa"/>
          <w:wAfter w:w="17" w:type="dxa"/>
        </w:trPr>
        <w:tc>
          <w:tcPr>
            <w:tcW w:w="10594" w:type="dxa"/>
            <w:gridSpan w:val="9"/>
          </w:tcPr>
          <w:p w:rsidR="00187E0A" w:rsidRDefault="00187E0A" w:rsidP="00187E0A">
            <w:pPr>
              <w:jc w:val="center"/>
            </w:pPr>
            <w:r>
              <w:rPr>
                <w:rFonts w:cs="Arial"/>
                <w:b/>
                <w:sz w:val="22"/>
              </w:rPr>
              <w:t>Non-Native Perennials for Sun</w:t>
            </w:r>
          </w:p>
        </w:tc>
      </w:tr>
      <w:tr w:rsidR="00187E0A" w:rsidRPr="00502047" w:rsidTr="003661E5">
        <w:tc>
          <w:tcPr>
            <w:tcW w:w="2427" w:type="dxa"/>
            <w:gridSpan w:val="3"/>
          </w:tcPr>
          <w:p w:rsidR="00187E0A" w:rsidRPr="005C2161" w:rsidRDefault="00187E0A" w:rsidP="0000784F">
            <w:pPr>
              <w:rPr>
                <w:rFonts w:cs="Arial"/>
                <w:sz w:val="22"/>
              </w:rPr>
            </w:pPr>
            <w:r w:rsidRPr="00BB5C55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392655" cy="1394990"/>
                  <wp:effectExtent l="19050" t="0" r="0" b="0"/>
                  <wp:docPr id="9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95" cy="139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Pr="00CC736D" w:rsidRDefault="00187E0A" w:rsidP="0000784F">
            <w:pPr>
              <w:rPr>
                <w:rFonts w:cs="Arial"/>
                <w:b/>
                <w:sz w:val="22"/>
              </w:rPr>
            </w:pPr>
            <w:r w:rsidRPr="00CC736D">
              <w:rPr>
                <w:rFonts w:cs="Arial"/>
                <w:b/>
                <w:sz w:val="22"/>
              </w:rPr>
              <w:t>Chives</w:t>
            </w:r>
          </w:p>
          <w:p w:rsidR="00187E0A" w:rsidRDefault="00187E0A" w:rsidP="0000784F">
            <w:pPr>
              <w:rPr>
                <w:rFonts w:cs="Arial"/>
                <w:i/>
                <w:sz w:val="22"/>
              </w:rPr>
            </w:pPr>
            <w:proofErr w:type="spellStart"/>
            <w:r w:rsidRPr="00C17985">
              <w:rPr>
                <w:rFonts w:cs="Arial"/>
                <w:i/>
                <w:sz w:val="22"/>
              </w:rPr>
              <w:t>Allium</w:t>
            </w:r>
            <w:proofErr w:type="spellEnd"/>
            <w:r w:rsidRPr="00C17985">
              <w:rPr>
                <w:rFonts w:cs="Arial"/>
                <w:i/>
                <w:sz w:val="22"/>
              </w:rPr>
              <w:t xml:space="preserve"> </w:t>
            </w:r>
          </w:p>
          <w:p w:rsidR="00187E0A" w:rsidRDefault="00187E0A" w:rsidP="0000784F">
            <w:pPr>
              <w:rPr>
                <w:rFonts w:cs="Arial"/>
                <w:i/>
                <w:sz w:val="22"/>
              </w:rPr>
            </w:pPr>
          </w:p>
          <w:p w:rsidR="00187E0A" w:rsidRPr="00274A5F" w:rsidRDefault="00187E0A" w:rsidP="0000784F">
            <w:pPr>
              <w:rPr>
                <w:rFonts w:cs="Arial"/>
                <w:sz w:val="22"/>
              </w:rPr>
            </w:pPr>
            <w:r w:rsidRPr="00274A5F">
              <w:rPr>
                <w:rFonts w:cs="Arial"/>
                <w:sz w:val="22"/>
              </w:rPr>
              <w:t>1’ tall</w:t>
            </w:r>
          </w:p>
          <w:p w:rsidR="00187E0A" w:rsidRDefault="00187E0A" w:rsidP="0000784F">
            <w:pPr>
              <w:rPr>
                <w:rFonts w:cs="Arial"/>
                <w:i/>
                <w:sz w:val="22"/>
              </w:rPr>
            </w:pPr>
          </w:p>
          <w:p w:rsidR="00187E0A" w:rsidRPr="00CC736D" w:rsidRDefault="00187E0A" w:rsidP="0000784F">
            <w:pPr>
              <w:rPr>
                <w:rFonts w:cs="Arial"/>
                <w:sz w:val="22"/>
              </w:rPr>
            </w:pPr>
            <w:r w:rsidRPr="00CC736D">
              <w:rPr>
                <w:rFonts w:cs="Arial"/>
                <w:sz w:val="22"/>
              </w:rPr>
              <w:t>Cooking herb.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  <w:r w:rsidRPr="00CC736D">
              <w:rPr>
                <w:rFonts w:cs="Arial"/>
                <w:sz w:val="22"/>
              </w:rPr>
              <w:t xml:space="preserve"> </w:t>
            </w:r>
          </w:p>
          <w:p w:rsidR="00187E0A" w:rsidRPr="00C17985" w:rsidRDefault="00187E0A" w:rsidP="0000784F">
            <w:pPr>
              <w:rPr>
                <w:rFonts w:cs="Arial"/>
                <w:i/>
                <w:sz w:val="22"/>
              </w:rPr>
            </w:pPr>
            <w:r w:rsidRPr="00CC736D">
              <w:rPr>
                <w:rFonts w:cs="Arial"/>
                <w:sz w:val="22"/>
              </w:rPr>
              <w:t>Use the flowers in salads.</w:t>
            </w:r>
          </w:p>
        </w:tc>
        <w:tc>
          <w:tcPr>
            <w:tcW w:w="2612" w:type="dxa"/>
            <w:gridSpan w:val="4"/>
          </w:tcPr>
          <w:p w:rsidR="00187E0A" w:rsidRDefault="00187E0A" w:rsidP="0000784F">
            <w:pPr>
              <w:jc w:val="center"/>
              <w:rPr>
                <w:rFonts w:cs="Arial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686747" cy="1264215"/>
                  <wp:effectExtent l="19050" t="0" r="8703" b="0"/>
                  <wp:docPr id="1034" name="Picture 8" descr="Lysimachia Punctata,Yellow Loosestrife, Whorled Loosestrife, Garden Loosestrife, Dotted Loosestrife, Yellow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ysimachia Punctata,Yellow Loosestrife, Whorled Loosestrife, Garden Loosestrife, Dotted Loosestrife, Yellow 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95216" cy="127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Gooseneck Loosestrife</w:t>
            </w:r>
          </w:p>
          <w:p w:rsidR="00187E0A" w:rsidRDefault="00187E0A" w:rsidP="00187E0A">
            <w:pPr>
              <w:jc w:val="center"/>
              <w:rPr>
                <w:rFonts w:cs="Arial"/>
                <w:i/>
                <w:sz w:val="22"/>
              </w:rPr>
            </w:pPr>
            <w:proofErr w:type="spellStart"/>
            <w:r>
              <w:rPr>
                <w:rFonts w:cs="Arial"/>
                <w:i/>
                <w:sz w:val="22"/>
              </w:rPr>
              <w:t>Lysimachea</w:t>
            </w:r>
            <w:proofErr w:type="spellEnd"/>
            <w:r>
              <w:rPr>
                <w:rFonts w:cs="Arial"/>
                <w:i/>
                <w:sz w:val="22"/>
              </w:rPr>
              <w:t xml:space="preserve"> </w:t>
            </w:r>
            <w:proofErr w:type="spellStart"/>
            <w:r>
              <w:rPr>
                <w:rFonts w:cs="Arial"/>
                <w:i/>
                <w:sz w:val="22"/>
              </w:rPr>
              <w:t>clethroides</w:t>
            </w:r>
            <w:proofErr w:type="spellEnd"/>
          </w:p>
          <w:p w:rsidR="00187E0A" w:rsidRDefault="00187E0A" w:rsidP="00187E0A">
            <w:pPr>
              <w:jc w:val="center"/>
              <w:rPr>
                <w:rFonts w:cs="Arial"/>
                <w:i/>
                <w:sz w:val="22"/>
              </w:rPr>
            </w:pPr>
          </w:p>
          <w:p w:rsidR="00187E0A" w:rsidRDefault="00187E0A" w:rsidP="00187E0A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1-2’ tall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Full or partial sun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Pr="00502047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NOT the invasive loosestrife, but very vigorous. Spreads by rhizomes. </w:t>
            </w:r>
          </w:p>
        </w:tc>
      </w:tr>
      <w:tr w:rsidR="003661E5" w:rsidRPr="00817C5A" w:rsidTr="003661E5">
        <w:tc>
          <w:tcPr>
            <w:tcW w:w="2341" w:type="dxa"/>
            <w:gridSpan w:val="2"/>
          </w:tcPr>
          <w:p w:rsidR="003661E5" w:rsidRPr="00817C5A" w:rsidRDefault="003661E5" w:rsidP="0000784F">
            <w:pPr>
              <w:rPr>
                <w:rFonts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61691" cy="1449295"/>
                  <wp:effectExtent l="19050" t="0" r="359" b="0"/>
                  <wp:docPr id="49" name="Picture 4" descr="Iris Pallida Aurea Variegata|Vivace|Végétaux|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ris Pallida Aurea Variegata|Vivace|Végétaux|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29" cy="144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gridSpan w:val="3"/>
          </w:tcPr>
          <w:p w:rsidR="003661E5" w:rsidRDefault="003661E5" w:rsidP="0000784F">
            <w:pPr>
              <w:rPr>
                <w:rFonts w:cs="Arial"/>
                <w:b/>
                <w:sz w:val="26"/>
                <w:szCs w:val="26"/>
              </w:rPr>
            </w:pPr>
            <w:r w:rsidRPr="004761CA">
              <w:rPr>
                <w:rFonts w:cs="Arial"/>
                <w:b/>
                <w:sz w:val="26"/>
                <w:szCs w:val="26"/>
              </w:rPr>
              <w:t xml:space="preserve">Iris </w:t>
            </w:r>
            <w:proofErr w:type="spellStart"/>
            <w:r w:rsidRPr="004761CA">
              <w:rPr>
                <w:rFonts w:cs="Arial"/>
                <w:b/>
                <w:sz w:val="26"/>
                <w:szCs w:val="26"/>
              </w:rPr>
              <w:t>Pallida</w:t>
            </w:r>
            <w:proofErr w:type="spellEnd"/>
            <w:r>
              <w:rPr>
                <w:rFonts w:cs="Arial"/>
                <w:b/>
                <w:sz w:val="26"/>
                <w:szCs w:val="26"/>
              </w:rPr>
              <w:t xml:space="preserve"> </w:t>
            </w:r>
            <w:r w:rsidRPr="004761CA">
              <w:rPr>
                <w:rFonts w:cs="Arial"/>
                <w:b/>
                <w:sz w:val="26"/>
                <w:szCs w:val="26"/>
              </w:rPr>
              <w:t>Gold</w:t>
            </w:r>
          </w:p>
          <w:p w:rsidR="003661E5" w:rsidRDefault="003661E5" w:rsidP="0000784F">
            <w:pPr>
              <w:rPr>
                <w:rFonts w:cs="Arial"/>
                <w:b/>
                <w:sz w:val="26"/>
                <w:szCs w:val="26"/>
              </w:rPr>
            </w:pPr>
          </w:p>
          <w:p w:rsidR="003661E5" w:rsidRDefault="003661E5" w:rsidP="0000784F">
            <w:pPr>
              <w:rPr>
                <w:rFonts w:cs="Arial"/>
                <w:sz w:val="26"/>
                <w:szCs w:val="26"/>
              </w:rPr>
            </w:pPr>
            <w:r w:rsidRPr="004761CA">
              <w:rPr>
                <w:rFonts w:cs="Arial"/>
                <w:sz w:val="26"/>
                <w:szCs w:val="26"/>
              </w:rPr>
              <w:t>12-18”</w:t>
            </w:r>
          </w:p>
          <w:p w:rsidR="003661E5" w:rsidRDefault="003661E5" w:rsidP="0000784F">
            <w:pPr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Grape-like fragrance</w:t>
            </w:r>
          </w:p>
          <w:p w:rsidR="003661E5" w:rsidRPr="004761CA" w:rsidRDefault="003661E5" w:rsidP="0000784F">
            <w:pPr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Blooms in late spring</w:t>
            </w:r>
          </w:p>
        </w:tc>
        <w:tc>
          <w:tcPr>
            <w:tcW w:w="2612" w:type="dxa"/>
            <w:gridSpan w:val="4"/>
          </w:tcPr>
          <w:p w:rsidR="003661E5" w:rsidRPr="003661E5" w:rsidRDefault="003661E5" w:rsidP="003661E5">
            <w:pPr>
              <w:rPr>
                <w:rFonts w:cs="Arial"/>
                <w:sz w:val="26"/>
                <w:szCs w:val="26"/>
              </w:rPr>
            </w:pPr>
            <w:r w:rsidRPr="004761CA">
              <w:rPr>
                <w:rFonts w:cs="Arial"/>
                <w:noProof/>
                <w:sz w:val="26"/>
                <w:szCs w:val="26"/>
              </w:rPr>
              <w:drawing>
                <wp:inline distT="0" distB="0" distL="0" distR="0">
                  <wp:extent cx="1175657" cy="1175657"/>
                  <wp:effectExtent l="19050" t="0" r="5443" b="0"/>
                  <wp:docPr id="1" name="Picture 7" descr="Silver Variegated Iris: Sun Perennials from Gurne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lver Variegated Iris: Sun Perennials from Gurney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62" cy="118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:rsidR="003661E5" w:rsidRDefault="003661E5" w:rsidP="003661E5">
            <w:pPr>
              <w:rPr>
                <w:rFonts w:cs="Arial"/>
                <w:b/>
                <w:sz w:val="26"/>
                <w:szCs w:val="26"/>
              </w:rPr>
            </w:pPr>
            <w:r w:rsidRPr="004761CA">
              <w:rPr>
                <w:rFonts w:cs="Arial"/>
                <w:b/>
                <w:sz w:val="26"/>
                <w:szCs w:val="26"/>
              </w:rPr>
              <w:t xml:space="preserve">Iris </w:t>
            </w:r>
            <w:proofErr w:type="spellStart"/>
            <w:r w:rsidRPr="004761CA">
              <w:rPr>
                <w:rFonts w:cs="Arial"/>
                <w:b/>
                <w:sz w:val="26"/>
                <w:szCs w:val="26"/>
              </w:rPr>
              <w:t>Pallida</w:t>
            </w:r>
            <w:proofErr w:type="spellEnd"/>
            <w:r w:rsidRPr="004761CA">
              <w:rPr>
                <w:rFonts w:cs="Arial"/>
                <w:b/>
                <w:sz w:val="26"/>
                <w:szCs w:val="26"/>
              </w:rPr>
              <w:t xml:space="preserve"> Silver</w:t>
            </w:r>
          </w:p>
          <w:p w:rsidR="003661E5" w:rsidRDefault="003661E5" w:rsidP="003661E5">
            <w:pPr>
              <w:rPr>
                <w:rFonts w:cs="Arial"/>
                <w:b/>
                <w:sz w:val="26"/>
                <w:szCs w:val="26"/>
              </w:rPr>
            </w:pPr>
          </w:p>
          <w:p w:rsidR="003661E5" w:rsidRDefault="003661E5" w:rsidP="003661E5">
            <w:pPr>
              <w:rPr>
                <w:rFonts w:cs="Arial"/>
                <w:sz w:val="26"/>
                <w:szCs w:val="26"/>
              </w:rPr>
            </w:pPr>
            <w:r w:rsidRPr="003661E5">
              <w:rPr>
                <w:rFonts w:cs="Arial"/>
                <w:sz w:val="26"/>
                <w:szCs w:val="26"/>
              </w:rPr>
              <w:t>12-18”</w:t>
            </w:r>
          </w:p>
          <w:p w:rsidR="003661E5" w:rsidRDefault="003661E5" w:rsidP="003661E5">
            <w:pPr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Grape-like fragrance</w:t>
            </w:r>
          </w:p>
          <w:p w:rsidR="003661E5" w:rsidRDefault="003661E5" w:rsidP="003661E5">
            <w:pPr>
              <w:jc w:val="center"/>
              <w:rPr>
                <w:noProof/>
              </w:rPr>
            </w:pPr>
            <w:r>
              <w:rPr>
                <w:rFonts w:cs="Arial"/>
                <w:sz w:val="26"/>
                <w:szCs w:val="26"/>
              </w:rPr>
              <w:t>Blooms in late spring</w:t>
            </w:r>
          </w:p>
          <w:p w:rsidR="003661E5" w:rsidRDefault="003661E5" w:rsidP="003661E5">
            <w:pPr>
              <w:jc w:val="center"/>
              <w:rPr>
                <w:noProof/>
              </w:rPr>
            </w:pPr>
          </w:p>
          <w:p w:rsidR="003661E5" w:rsidRPr="00817C5A" w:rsidRDefault="003661E5" w:rsidP="0000784F">
            <w:pPr>
              <w:rPr>
                <w:rFonts w:cs="Arial"/>
                <w:sz w:val="26"/>
                <w:szCs w:val="26"/>
              </w:rPr>
            </w:pPr>
          </w:p>
        </w:tc>
      </w:tr>
      <w:tr w:rsidR="003661E5" w:rsidRPr="00502047" w:rsidTr="003661E5">
        <w:tc>
          <w:tcPr>
            <w:tcW w:w="2427" w:type="dxa"/>
            <w:gridSpan w:val="3"/>
          </w:tcPr>
          <w:p w:rsidR="003661E5" w:rsidRPr="00BB5C55" w:rsidRDefault="003661E5" w:rsidP="0000784F">
            <w:pPr>
              <w:rPr>
                <w:rFonts w:cs="Arial"/>
                <w:noProof/>
                <w:sz w:val="22"/>
              </w:rPr>
            </w:pPr>
          </w:p>
        </w:tc>
        <w:tc>
          <w:tcPr>
            <w:tcW w:w="2791" w:type="dxa"/>
            <w:gridSpan w:val="2"/>
          </w:tcPr>
          <w:p w:rsidR="003661E5" w:rsidRDefault="003661E5" w:rsidP="0000784F">
            <w:pPr>
              <w:rPr>
                <w:rFonts w:cs="Arial"/>
                <w:sz w:val="22"/>
              </w:rPr>
            </w:pPr>
          </w:p>
        </w:tc>
        <w:tc>
          <w:tcPr>
            <w:tcW w:w="2612" w:type="dxa"/>
            <w:gridSpan w:val="4"/>
          </w:tcPr>
          <w:p w:rsidR="003661E5" w:rsidRDefault="003661E5" w:rsidP="0000784F">
            <w:pPr>
              <w:jc w:val="center"/>
              <w:rPr>
                <w:noProof/>
              </w:rPr>
            </w:pPr>
          </w:p>
        </w:tc>
        <w:tc>
          <w:tcPr>
            <w:tcW w:w="2791" w:type="dxa"/>
            <w:gridSpan w:val="2"/>
          </w:tcPr>
          <w:p w:rsidR="003661E5" w:rsidRDefault="003661E5" w:rsidP="0000784F">
            <w:pPr>
              <w:rPr>
                <w:rFonts w:cs="Arial"/>
                <w:b/>
                <w:sz w:val="22"/>
              </w:rPr>
            </w:pPr>
          </w:p>
        </w:tc>
      </w:tr>
      <w:tr w:rsidR="00187E0A" w:rsidTr="003661E5">
        <w:trPr>
          <w:trHeight w:val="2726"/>
        </w:trPr>
        <w:tc>
          <w:tcPr>
            <w:tcW w:w="2427" w:type="dxa"/>
            <w:gridSpan w:val="3"/>
          </w:tcPr>
          <w:p w:rsidR="00187E0A" w:rsidRDefault="00187E0A" w:rsidP="0000784F">
            <w:pPr>
              <w:rPr>
                <w:rFonts w:cs="Arial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235242" cy="1235242"/>
                  <wp:effectExtent l="19050" t="0" r="3008" b="0"/>
                  <wp:docPr id="41" name="Picture 41" descr="Walker's Low Nepeta, Catmint Walkers Low, Nepeta faassen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alker's Low Nepeta, Catmint Walkers Low, Nepeta faassen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55" cy="124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2A" w:rsidRPr="00196476" w:rsidRDefault="001A522A" w:rsidP="0000784F">
            <w:pPr>
              <w:rPr>
                <w:rFonts w:cs="Arial"/>
                <w:noProof/>
                <w:sz w:val="22"/>
              </w:rPr>
            </w:pPr>
          </w:p>
        </w:tc>
        <w:tc>
          <w:tcPr>
            <w:tcW w:w="2791" w:type="dxa"/>
            <w:gridSpan w:val="2"/>
          </w:tcPr>
          <w:p w:rsidR="00187E0A" w:rsidRDefault="00187E0A" w:rsidP="0000784F">
            <w:pPr>
              <w:pStyle w:val="Heading1"/>
              <w:spacing w:before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96476">
              <w:rPr>
                <w:rFonts w:ascii="Arial" w:hAnsi="Arial" w:cs="Arial"/>
                <w:color w:val="auto"/>
                <w:sz w:val="22"/>
                <w:szCs w:val="22"/>
              </w:rPr>
              <w:t xml:space="preserve">Walker’s Low Catmint  </w:t>
            </w:r>
          </w:p>
          <w:p w:rsidR="00187E0A" w:rsidRDefault="00187E0A" w:rsidP="0000784F">
            <w:pPr>
              <w:rPr>
                <w:i/>
              </w:rPr>
            </w:pPr>
            <w:proofErr w:type="spellStart"/>
            <w:r>
              <w:rPr>
                <w:i/>
              </w:rPr>
              <w:t>Nepeta</w:t>
            </w:r>
            <w:proofErr w:type="spellEnd"/>
            <w:r>
              <w:rPr>
                <w:i/>
              </w:rPr>
              <w:t xml:space="preserve"> </w:t>
            </w:r>
          </w:p>
          <w:p w:rsidR="00187E0A" w:rsidRDefault="00187E0A" w:rsidP="0000784F">
            <w:pPr>
              <w:rPr>
                <w:i/>
              </w:rPr>
            </w:pPr>
          </w:p>
          <w:p w:rsidR="00187E0A" w:rsidRPr="00196476" w:rsidRDefault="00187E0A" w:rsidP="0000784F">
            <w:r w:rsidRPr="00196476">
              <w:t>2’ tall x 3’ wide</w:t>
            </w:r>
            <w:r>
              <w:t>-looks like a shrub</w:t>
            </w:r>
          </w:p>
          <w:p w:rsidR="00187E0A" w:rsidRDefault="00187E0A" w:rsidP="0000784F">
            <w:pPr>
              <w:rPr>
                <w:sz w:val="22"/>
              </w:rPr>
            </w:pPr>
            <w:r>
              <w:rPr>
                <w:sz w:val="22"/>
              </w:rPr>
              <w:t>Purple blooms last 5 months</w:t>
            </w:r>
          </w:p>
          <w:p w:rsidR="00187E0A" w:rsidRDefault="00187E0A" w:rsidP="0000784F">
            <w:pPr>
              <w:rPr>
                <w:sz w:val="22"/>
              </w:rPr>
            </w:pPr>
            <w:r>
              <w:rPr>
                <w:sz w:val="22"/>
              </w:rPr>
              <w:t>Fragrant</w:t>
            </w:r>
          </w:p>
          <w:p w:rsidR="00187E0A" w:rsidRPr="00196476" w:rsidRDefault="00187E0A" w:rsidP="0000784F">
            <w:pPr>
              <w:rPr>
                <w:sz w:val="22"/>
              </w:rPr>
            </w:pPr>
            <w:r w:rsidRPr="00196476">
              <w:rPr>
                <w:sz w:val="22"/>
              </w:rPr>
              <w:t>Attracts butterflies &amp; hummingbirds</w:t>
            </w:r>
            <w:r w:rsidRPr="00196476">
              <w:rPr>
                <w:rStyle w:val="jdgm-prev-badgetext"/>
                <w:rFonts w:cs="Arial"/>
                <w:vanish/>
                <w:sz w:val="22"/>
              </w:rPr>
              <w:t>(47) View reviews &amp; questions</w:t>
            </w:r>
            <w:r w:rsidRPr="00196476">
              <w:rPr>
                <w:rFonts w:cs="Arial"/>
                <w:vanish/>
                <w:sz w:val="22"/>
              </w:rPr>
              <w:t xml:space="preserve"> </w:t>
            </w:r>
          </w:p>
          <w:p w:rsidR="00187E0A" w:rsidRPr="00196476" w:rsidRDefault="00187E0A" w:rsidP="0000784F">
            <w:pPr>
              <w:spacing w:before="100" w:beforeAutospacing="1" w:after="100" w:afterAutospacing="1"/>
              <w:ind w:left="360"/>
              <w:rPr>
                <w:rFonts w:cs="Arial"/>
                <w:sz w:val="22"/>
              </w:rPr>
            </w:pPr>
          </w:p>
        </w:tc>
        <w:tc>
          <w:tcPr>
            <w:tcW w:w="2612" w:type="dxa"/>
            <w:gridSpan w:val="4"/>
          </w:tcPr>
          <w:p w:rsidR="00187E0A" w:rsidRDefault="00187E0A" w:rsidP="0000784F">
            <w:pPr>
              <w:jc w:val="center"/>
              <w:rPr>
                <w:noProof/>
              </w:rPr>
            </w:pPr>
          </w:p>
          <w:p w:rsidR="00187E0A" w:rsidRDefault="00187E0A" w:rsidP="0000784F">
            <w:pPr>
              <w:jc w:val="center"/>
              <w:rPr>
                <w:noProof/>
              </w:rPr>
            </w:pPr>
          </w:p>
          <w:p w:rsidR="00187E0A" w:rsidRDefault="00187E0A" w:rsidP="0000784F">
            <w:pPr>
              <w:jc w:val="center"/>
              <w:rPr>
                <w:noProof/>
              </w:rPr>
            </w:pPr>
          </w:p>
          <w:p w:rsidR="00187E0A" w:rsidRDefault="00187E0A" w:rsidP="0000784F">
            <w:pPr>
              <w:jc w:val="center"/>
              <w:rPr>
                <w:noProof/>
              </w:rPr>
            </w:pPr>
          </w:p>
          <w:p w:rsidR="00187E0A" w:rsidRDefault="00187E0A" w:rsidP="0000784F">
            <w:pPr>
              <w:jc w:val="center"/>
              <w:rPr>
                <w:noProof/>
              </w:rPr>
            </w:pPr>
          </w:p>
          <w:p w:rsidR="00187E0A" w:rsidRDefault="00187E0A" w:rsidP="0000784F">
            <w:pPr>
              <w:jc w:val="center"/>
              <w:rPr>
                <w:noProof/>
              </w:rPr>
            </w:pPr>
          </w:p>
          <w:p w:rsidR="00187E0A" w:rsidRDefault="00187E0A" w:rsidP="0000784F">
            <w:pPr>
              <w:jc w:val="center"/>
              <w:rPr>
                <w:noProof/>
              </w:rPr>
            </w:pPr>
          </w:p>
          <w:p w:rsidR="00187E0A" w:rsidRDefault="00187E0A" w:rsidP="0000784F">
            <w:pPr>
              <w:jc w:val="center"/>
              <w:rPr>
                <w:noProof/>
              </w:rPr>
            </w:pPr>
          </w:p>
          <w:p w:rsidR="00187E0A" w:rsidRDefault="00187E0A" w:rsidP="0000784F">
            <w:pPr>
              <w:jc w:val="center"/>
              <w:rPr>
                <w:noProof/>
              </w:rPr>
            </w:pPr>
          </w:p>
        </w:tc>
        <w:tc>
          <w:tcPr>
            <w:tcW w:w="2791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</w:tc>
      </w:tr>
      <w:tr w:rsidR="00187E0A" w:rsidTr="003661E5">
        <w:trPr>
          <w:trHeight w:val="2240"/>
        </w:trPr>
        <w:tc>
          <w:tcPr>
            <w:tcW w:w="2427" w:type="dxa"/>
            <w:gridSpan w:val="3"/>
          </w:tcPr>
          <w:p w:rsidR="00187E0A" w:rsidRDefault="00187E0A" w:rsidP="0000784F">
            <w:pPr>
              <w:jc w:val="center"/>
              <w:rPr>
                <w:rFonts w:cs="Arial"/>
                <w:b/>
                <w:sz w:val="22"/>
              </w:rPr>
            </w:pPr>
            <w:r w:rsidRPr="00A45ED2">
              <w:rPr>
                <w:rFonts w:cs="Arial"/>
                <w:b/>
                <w:noProof/>
                <w:sz w:val="22"/>
              </w:rPr>
              <w:lastRenderedPageBreak/>
              <w:drawing>
                <wp:inline distT="0" distB="0" distL="0" distR="0">
                  <wp:extent cx="1687281" cy="1491916"/>
                  <wp:effectExtent l="19050" t="0" r="8169" b="0"/>
                  <wp:docPr id="1002" name="ProductImage-28641294680106" descr="Angelina Stonecrop used as an edger around hos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Image-28641294680106" descr="Angelina Stonecrop used as an edger around hos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857" t="20571" r="3857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55" cy="150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Sedum Angelina</w:t>
            </w: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 w:rsidRPr="00CC736D">
              <w:rPr>
                <w:rFonts w:cs="Arial"/>
                <w:sz w:val="22"/>
              </w:rPr>
              <w:t>2-3” groundcover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Evergreen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Pr="00CC736D" w:rsidRDefault="00187E0A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Great for rock gardens</w:t>
            </w:r>
          </w:p>
        </w:tc>
        <w:tc>
          <w:tcPr>
            <w:tcW w:w="2612" w:type="dxa"/>
            <w:gridSpan w:val="4"/>
          </w:tcPr>
          <w:p w:rsidR="00187E0A" w:rsidRDefault="00187E0A" w:rsidP="0000784F">
            <w:pPr>
              <w:jc w:val="center"/>
              <w:rPr>
                <w:rFonts w:cs="Arial"/>
                <w:b/>
                <w:sz w:val="22"/>
              </w:rPr>
            </w:pPr>
            <w:r w:rsidRPr="00A45ED2">
              <w:rPr>
                <w:rFonts w:cs="Arial"/>
                <w:b/>
                <w:noProof/>
                <w:sz w:val="22"/>
              </w:rPr>
              <w:drawing>
                <wp:inline distT="0" distB="0" distL="0" distR="0">
                  <wp:extent cx="1406792" cy="1490313"/>
                  <wp:effectExtent l="19050" t="0" r="2908" b="0"/>
                  <wp:docPr id="1003" name="Picture 49" descr="http://classygroundcovers.com/images/plant160/m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lassygroundcovers.com/images/plant160/m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87" cy="1503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Sedum John Creech</w:t>
            </w: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  <w:p w:rsidR="00187E0A" w:rsidRPr="00274A5F" w:rsidRDefault="00187E0A" w:rsidP="0000784F">
            <w:pPr>
              <w:rPr>
                <w:rFonts w:cs="Arial"/>
                <w:sz w:val="22"/>
              </w:rPr>
            </w:pPr>
            <w:r w:rsidRPr="00274A5F">
              <w:rPr>
                <w:rFonts w:cs="Arial"/>
                <w:sz w:val="22"/>
              </w:rPr>
              <w:t>2-3” groundcover</w:t>
            </w:r>
          </w:p>
          <w:p w:rsidR="00187E0A" w:rsidRPr="00274A5F" w:rsidRDefault="00187E0A" w:rsidP="0000784F">
            <w:pPr>
              <w:rPr>
                <w:rFonts w:cs="Arial"/>
                <w:sz w:val="22"/>
              </w:rPr>
            </w:pPr>
            <w:r w:rsidRPr="00274A5F">
              <w:rPr>
                <w:rFonts w:cs="Arial"/>
                <w:sz w:val="22"/>
              </w:rPr>
              <w:t>Evergreen</w:t>
            </w:r>
          </w:p>
          <w:p w:rsidR="00187E0A" w:rsidRPr="00274A5F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  <w:r w:rsidRPr="00274A5F">
              <w:rPr>
                <w:rFonts w:cs="Arial"/>
                <w:sz w:val="22"/>
              </w:rPr>
              <w:t>Great for rock gardens</w:t>
            </w: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sz w:val="22"/>
              </w:rPr>
            </w:pPr>
          </w:p>
          <w:p w:rsidR="00187E0A" w:rsidRDefault="00187E0A" w:rsidP="0000784F">
            <w:pPr>
              <w:rPr>
                <w:rFonts w:cs="Arial"/>
                <w:b/>
                <w:sz w:val="22"/>
              </w:rPr>
            </w:pPr>
          </w:p>
        </w:tc>
      </w:tr>
      <w:tr w:rsidR="00AD5B55" w:rsidTr="003661E5">
        <w:trPr>
          <w:gridBefore w:val="1"/>
          <w:gridAfter w:val="1"/>
          <w:wBefore w:w="10" w:type="dxa"/>
          <w:wAfter w:w="17" w:type="dxa"/>
        </w:trPr>
        <w:tc>
          <w:tcPr>
            <w:tcW w:w="10594" w:type="dxa"/>
            <w:gridSpan w:val="9"/>
          </w:tcPr>
          <w:p w:rsidR="00AD5B55" w:rsidRPr="00AD5B55" w:rsidRDefault="00AD5B55" w:rsidP="00AD5B55">
            <w:pPr>
              <w:jc w:val="center"/>
              <w:rPr>
                <w:b/>
              </w:rPr>
            </w:pPr>
            <w:r w:rsidRPr="00AD5B55">
              <w:rPr>
                <w:b/>
              </w:rPr>
              <w:t>Native Perennials for Shade</w:t>
            </w:r>
          </w:p>
        </w:tc>
      </w:tr>
      <w:tr w:rsidR="00AD5B55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AD5B55" w:rsidRPr="006E75A7" w:rsidRDefault="00AD5B55" w:rsidP="0000784F">
            <w:pPr>
              <w:rPr>
                <w:rFonts w:cs="Arial"/>
                <w:sz w:val="22"/>
              </w:rPr>
            </w:pPr>
            <w:r w:rsidRPr="00BA5E79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213652" cy="1069089"/>
                  <wp:effectExtent l="19050" t="0" r="5548" b="0"/>
                  <wp:docPr id="131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42" cy="107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A45ED2" w:rsidRDefault="00AD5B55" w:rsidP="0000784F">
            <w:pPr>
              <w:rPr>
                <w:rFonts w:cs="Arial"/>
                <w:b/>
                <w:sz w:val="22"/>
              </w:rPr>
            </w:pPr>
            <w:r w:rsidRPr="00A45ED2">
              <w:rPr>
                <w:rFonts w:cs="Arial"/>
                <w:b/>
                <w:sz w:val="22"/>
              </w:rPr>
              <w:t>Wild (or Canada) Ginger</w:t>
            </w:r>
          </w:p>
          <w:p w:rsidR="00AD5B55" w:rsidRDefault="00AD5B55" w:rsidP="0000784F">
            <w:pPr>
              <w:rPr>
                <w:rFonts w:cs="Arial"/>
                <w:i/>
                <w:sz w:val="22"/>
              </w:rPr>
            </w:pPr>
            <w:proofErr w:type="spellStart"/>
            <w:r w:rsidRPr="00A45ED2">
              <w:rPr>
                <w:rFonts w:cs="Arial"/>
                <w:i/>
                <w:sz w:val="22"/>
              </w:rPr>
              <w:t>Asarum</w:t>
            </w:r>
            <w:proofErr w:type="spellEnd"/>
          </w:p>
          <w:p w:rsidR="00AD5B55" w:rsidRPr="00A77844" w:rsidRDefault="00AD5B55" w:rsidP="0000784F">
            <w:pPr>
              <w:rPr>
                <w:rFonts w:cs="Arial"/>
                <w:sz w:val="22"/>
              </w:rPr>
            </w:pPr>
          </w:p>
          <w:p w:rsidR="00AD5B55" w:rsidRPr="00A77844" w:rsidRDefault="00AD5B55" w:rsidP="0000784F">
            <w:pPr>
              <w:rPr>
                <w:rFonts w:cs="Arial"/>
                <w:sz w:val="22"/>
              </w:rPr>
            </w:pPr>
            <w:r w:rsidRPr="00A77844">
              <w:rPr>
                <w:rFonts w:cs="Arial"/>
                <w:sz w:val="22"/>
              </w:rPr>
              <w:t>1’</w:t>
            </w:r>
          </w:p>
          <w:p w:rsidR="00AD5B55" w:rsidRDefault="00AD5B55" w:rsidP="0000784F">
            <w:pPr>
              <w:rPr>
                <w:rFonts w:cs="Arial"/>
                <w:i/>
                <w:sz w:val="22"/>
              </w:rPr>
            </w:pPr>
          </w:p>
          <w:p w:rsidR="00AD5B55" w:rsidRDefault="00AD5B55" w:rsidP="0000784F">
            <w:pPr>
              <w:rPr>
                <w:rFonts w:cs="Arial"/>
                <w:sz w:val="22"/>
              </w:rPr>
            </w:pPr>
            <w:r w:rsidRPr="00AA73A9">
              <w:rPr>
                <w:rFonts w:cs="Arial"/>
                <w:sz w:val="22"/>
              </w:rPr>
              <w:t>Great ground cover</w:t>
            </w: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AA73A9" w:rsidRDefault="00AD5B55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Tiny flowers in spring</w:t>
            </w:r>
          </w:p>
        </w:tc>
        <w:tc>
          <w:tcPr>
            <w:tcW w:w="2494" w:type="dxa"/>
            <w:gridSpan w:val="2"/>
          </w:tcPr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 w:rsidRPr="00A67354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895350" cy="1192474"/>
                  <wp:effectExtent l="19050" t="0" r="0" b="0"/>
                  <wp:docPr id="1319" name="Picture 16" descr="How to Grow Jack in the Pulpit, a Native Woodland Plant - Den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ow to Grow Jack in the Pulpit, a Native Woodland Plant - Den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6606" cy="1194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Default="00AD5B55" w:rsidP="0000784F">
            <w:pPr>
              <w:rPr>
                <w:rFonts w:cs="Arial"/>
                <w:b/>
                <w:sz w:val="22"/>
              </w:rPr>
            </w:pPr>
            <w:r w:rsidRPr="00A45ED2">
              <w:rPr>
                <w:rFonts w:cs="Arial"/>
                <w:b/>
                <w:sz w:val="22"/>
              </w:rPr>
              <w:t>Jack in the Pulpit</w:t>
            </w:r>
          </w:p>
          <w:p w:rsidR="00AD5B55" w:rsidRDefault="00AD5B55" w:rsidP="0000784F">
            <w:pPr>
              <w:rPr>
                <w:rFonts w:cs="Arial"/>
                <w:i/>
                <w:sz w:val="22"/>
              </w:rPr>
            </w:pPr>
            <w:proofErr w:type="spellStart"/>
            <w:r>
              <w:rPr>
                <w:rFonts w:cs="Arial"/>
                <w:i/>
                <w:sz w:val="22"/>
              </w:rPr>
              <w:t>Arisaema</w:t>
            </w:r>
            <w:proofErr w:type="spellEnd"/>
          </w:p>
          <w:p w:rsidR="00AD5B55" w:rsidRDefault="00AD5B55" w:rsidP="0000784F">
            <w:pPr>
              <w:rPr>
                <w:rFonts w:cs="Arial"/>
                <w:i/>
                <w:sz w:val="22"/>
              </w:rPr>
            </w:pPr>
          </w:p>
          <w:p w:rsidR="00AD5B55" w:rsidRPr="00A77844" w:rsidRDefault="00AD5B55" w:rsidP="0000784F">
            <w:pPr>
              <w:rPr>
                <w:rFonts w:cs="Arial"/>
                <w:sz w:val="22"/>
              </w:rPr>
            </w:pPr>
            <w:r w:rsidRPr="00A77844">
              <w:rPr>
                <w:rFonts w:cs="Arial"/>
                <w:sz w:val="22"/>
              </w:rPr>
              <w:t>1’</w:t>
            </w:r>
            <w:r>
              <w:rPr>
                <w:rFonts w:cs="Arial"/>
                <w:sz w:val="22"/>
              </w:rPr>
              <w:t xml:space="preserve"> tall</w:t>
            </w:r>
          </w:p>
          <w:p w:rsidR="00AD5B55" w:rsidRPr="00A77844" w:rsidRDefault="00AD5B55" w:rsidP="0000784F">
            <w:pPr>
              <w:rPr>
                <w:rFonts w:cs="Arial"/>
                <w:sz w:val="22"/>
              </w:rPr>
            </w:pPr>
            <w:r w:rsidRPr="00A77844">
              <w:rPr>
                <w:rFonts w:cs="Arial"/>
                <w:sz w:val="22"/>
              </w:rPr>
              <w:t>Part – full shade</w:t>
            </w:r>
          </w:p>
          <w:p w:rsidR="00AD5B55" w:rsidRDefault="00AD5B55" w:rsidP="0000784F">
            <w:pPr>
              <w:rPr>
                <w:rFonts w:cs="Arial"/>
                <w:sz w:val="22"/>
              </w:rPr>
            </w:pPr>
            <w:r w:rsidRPr="00A77844">
              <w:rPr>
                <w:rFonts w:cs="Arial"/>
                <w:sz w:val="22"/>
              </w:rPr>
              <w:t>Cup-like flower in spring followed by bright red berries.</w:t>
            </w: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</w:tc>
      </w:tr>
      <w:tr w:rsidR="00AD5B55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AD5B55" w:rsidRDefault="00AD5B55" w:rsidP="0000784F">
            <w:pPr>
              <w:rPr>
                <w:rFonts w:cs="Arial"/>
                <w:sz w:val="22"/>
              </w:rPr>
            </w:pPr>
            <w:r w:rsidRPr="006E75A7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225885" cy="918872"/>
                  <wp:effectExtent l="19050" t="0" r="0" b="0"/>
                  <wp:docPr id="1320" name="Picture 4" descr="Solomon's seal flower essence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lomon's seal flower essence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08" cy="918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BA5E79" w:rsidRDefault="00AD5B55" w:rsidP="0000784F">
            <w:pPr>
              <w:rPr>
                <w:rFonts w:cs="Arial"/>
                <w:sz w:val="22"/>
              </w:rPr>
            </w:pPr>
          </w:p>
        </w:tc>
        <w:tc>
          <w:tcPr>
            <w:tcW w:w="2724" w:type="dxa"/>
            <w:gridSpan w:val="2"/>
          </w:tcPr>
          <w:p w:rsidR="00AD5B55" w:rsidRDefault="00AD5B55" w:rsidP="0000784F">
            <w:pPr>
              <w:rPr>
                <w:rFonts w:cs="Arial"/>
                <w:noProof/>
                <w:sz w:val="22"/>
              </w:rPr>
            </w:pPr>
          </w:p>
          <w:p w:rsidR="00AD5B55" w:rsidRPr="00A45ED2" w:rsidRDefault="00AD5B55" w:rsidP="0000784F">
            <w:pPr>
              <w:rPr>
                <w:rFonts w:cs="Arial"/>
                <w:b/>
                <w:sz w:val="22"/>
              </w:rPr>
            </w:pPr>
            <w:r w:rsidRPr="00A45ED2">
              <w:rPr>
                <w:rFonts w:cs="Arial"/>
                <w:b/>
                <w:sz w:val="22"/>
              </w:rPr>
              <w:t>Solomon’s Seal</w:t>
            </w: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2' tall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</w:p>
          <w:p w:rsidR="00AD5B55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Long-blooming late spring-early summer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Small red berries in fall</w:t>
            </w:r>
          </w:p>
          <w:p w:rsidR="00AD5B55" w:rsidRPr="005C2161" w:rsidRDefault="00AD5B55" w:rsidP="0000784F">
            <w:pPr>
              <w:rPr>
                <w:rFonts w:cs="Arial"/>
                <w:noProof/>
                <w:sz w:val="22"/>
              </w:rPr>
            </w:pPr>
          </w:p>
        </w:tc>
        <w:tc>
          <w:tcPr>
            <w:tcW w:w="2494" w:type="dxa"/>
            <w:gridSpan w:val="2"/>
          </w:tcPr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6E75A7" w:rsidRDefault="00AD5B55" w:rsidP="0000784F">
            <w:pPr>
              <w:rPr>
                <w:rFonts w:cs="Arial"/>
                <w:sz w:val="22"/>
              </w:rPr>
            </w:pPr>
            <w:r w:rsidRPr="006E75A7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504950" cy="1126622"/>
                  <wp:effectExtent l="19050" t="0" r="0" b="0"/>
                  <wp:docPr id="1323" name="Picture 7" descr="False Solomons Seal and Solomons Sea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lse Solomons Seal and Solomons Seal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66" cy="1127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A45ED2" w:rsidRDefault="00AD5B55" w:rsidP="0000784F">
            <w:pPr>
              <w:rPr>
                <w:rFonts w:cs="Arial"/>
                <w:b/>
                <w:sz w:val="22"/>
              </w:rPr>
            </w:pPr>
            <w:r w:rsidRPr="00A45ED2">
              <w:rPr>
                <w:rFonts w:cs="Arial"/>
                <w:b/>
                <w:sz w:val="22"/>
              </w:rPr>
              <w:t>False Solomon’s Seal</w:t>
            </w: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1-2 feet tall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Fragrant white flowers in June or July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</w:p>
          <w:p w:rsidR="00AD5B55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Extremely hardy</w:t>
            </w:r>
          </w:p>
        </w:tc>
      </w:tr>
      <w:tr w:rsidR="00AD5B55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AD5B55" w:rsidRPr="005C2161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5C2161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392656" cy="1244466"/>
                  <wp:effectExtent l="19050" t="0" r="0" b="0"/>
                  <wp:docPr id="13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77" cy="126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AD5B55" w:rsidRDefault="00AD5B55" w:rsidP="0000784F">
            <w:pPr>
              <w:rPr>
                <w:rFonts w:cs="Arial"/>
                <w:noProof/>
                <w:sz w:val="22"/>
              </w:rPr>
            </w:pPr>
          </w:p>
          <w:p w:rsidR="00AD5B55" w:rsidRPr="00A67354" w:rsidRDefault="00AD5B55" w:rsidP="0000784F">
            <w:pPr>
              <w:rPr>
                <w:rFonts w:cs="Arial"/>
                <w:b/>
                <w:noProof/>
                <w:sz w:val="22"/>
              </w:rPr>
            </w:pPr>
            <w:r w:rsidRPr="00A67354">
              <w:rPr>
                <w:rFonts w:cs="Arial"/>
                <w:b/>
                <w:noProof/>
                <w:sz w:val="22"/>
              </w:rPr>
              <w:t>Canada Violet</w:t>
            </w:r>
          </w:p>
          <w:p w:rsidR="00AD5B55" w:rsidRPr="00E94179" w:rsidRDefault="00AD5B55" w:rsidP="0000784F">
            <w:pPr>
              <w:rPr>
                <w:rFonts w:cs="Arial"/>
                <w:i/>
                <w:noProof/>
                <w:sz w:val="22"/>
              </w:rPr>
            </w:pPr>
            <w:r w:rsidRPr="00E94179">
              <w:rPr>
                <w:rFonts w:cs="Arial"/>
                <w:i/>
                <w:noProof/>
                <w:sz w:val="22"/>
              </w:rPr>
              <w:t>Viola Canadensis</w:t>
            </w:r>
          </w:p>
          <w:p w:rsidR="00AD5B55" w:rsidRDefault="00AD5B55" w:rsidP="0000784F">
            <w:pPr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8-10” tall</w:t>
            </w:r>
          </w:p>
          <w:p w:rsidR="00AD5B55" w:rsidRDefault="00AD5B55" w:rsidP="0000784F">
            <w:pPr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Part – Full Shade</w:t>
            </w:r>
          </w:p>
          <w:p w:rsidR="00AD5B55" w:rsidRDefault="00AD5B55" w:rsidP="0000784F">
            <w:pPr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Spreads slowly by rhizomes to form a colony.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noProof/>
                <w:sz w:val="22"/>
              </w:rPr>
              <w:t>White flowers  in spring &amp; fall</w:t>
            </w:r>
          </w:p>
        </w:tc>
        <w:tc>
          <w:tcPr>
            <w:tcW w:w="2494" w:type="dxa"/>
            <w:gridSpan w:val="2"/>
          </w:tcPr>
          <w:p w:rsidR="00AD5B55" w:rsidRPr="00BA5E79" w:rsidRDefault="00D5188A" w:rsidP="0000784F">
            <w:pPr>
              <w:rPr>
                <w:rFonts w:ascii="Times New Roman" w:eastAsia="Times New Roman" w:hAnsi="Times New Roman" w:cs="Times New Roman"/>
                <w:color w:val="0000FF"/>
                <w:szCs w:val="24"/>
                <w:u w:val="single"/>
              </w:rPr>
            </w:pPr>
            <w:r w:rsidRPr="00BA5E79">
              <w:rPr>
                <w:rFonts w:ascii="Times New Roman" w:eastAsia="Times New Roman" w:hAnsi="Times New Roman" w:cs="Times New Roman"/>
                <w:szCs w:val="24"/>
              </w:rPr>
              <w:fldChar w:fldCharType="begin"/>
            </w:r>
            <w:r w:rsidR="00AD5B55" w:rsidRPr="00BA5E79">
              <w:rPr>
                <w:rFonts w:ascii="Times New Roman" w:eastAsia="Times New Roman" w:hAnsi="Times New Roman" w:cs="Times New Roman"/>
                <w:szCs w:val="24"/>
              </w:rPr>
              <w:instrText xml:space="preserve"> HYPERLINK "https://www.google.com/url?sa=t&amp;rct=j&amp;q=&amp;esrc=s&amp;source=web&amp;cd=&amp;cad=rja&amp;uact=8&amp;ved=2ahUKEwjSltinz_v4AhV1j4kEHWMUAlsQFnoECBIQAw&amp;url=https%3A%2F%2Fhort.extension.wisc.edu%2Farticles%2Ffalse-solomons-seal-maianthemum-racemosum%2F&amp;usg=AOvVaw0ilj9hUvVoXJuy0KWDSopR" </w:instrText>
            </w:r>
            <w:r w:rsidRPr="00BA5E79">
              <w:rPr>
                <w:rFonts w:ascii="Times New Roman" w:eastAsia="Times New Roman" w:hAnsi="Times New Roman" w:cs="Times New Roman"/>
                <w:szCs w:val="24"/>
              </w:rPr>
              <w:fldChar w:fldCharType="separate"/>
            </w:r>
          </w:p>
          <w:p w:rsidR="00AD5B55" w:rsidRPr="005C2161" w:rsidRDefault="00D5188A" w:rsidP="0000784F">
            <w:pPr>
              <w:rPr>
                <w:rFonts w:cs="Arial"/>
                <w:sz w:val="22"/>
              </w:rPr>
            </w:pPr>
            <w:r w:rsidRPr="00BA5E79">
              <w:rPr>
                <w:rFonts w:ascii="Times New Roman" w:eastAsia="Times New Roman" w:hAnsi="Times New Roman" w:cs="Times New Roman"/>
                <w:szCs w:val="24"/>
              </w:rPr>
              <w:fldChar w:fldCharType="end"/>
            </w:r>
            <w:r w:rsidR="00AD5B55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="00AD5B55" w:rsidRPr="00A67354"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316956" cy="1058779"/>
                  <wp:effectExtent l="19050" t="0" r="0" b="0"/>
                  <wp:docPr id="1325" name="Picture 64" descr="Is This Invasive Plant Taking Over Your Yard? | Home &amp; Garden | stltoda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s This Invasive Plant Taking Over Your Yard? | Home &amp; Garden | stltoda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75" cy="106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B55" w:rsidRPr="005C2161" w:rsidRDefault="00AD5B55" w:rsidP="0000784F">
            <w:pPr>
              <w:rPr>
                <w:rFonts w:cs="Arial"/>
                <w:noProof/>
                <w:sz w:val="22"/>
              </w:rPr>
            </w:pPr>
          </w:p>
        </w:tc>
        <w:tc>
          <w:tcPr>
            <w:tcW w:w="2867" w:type="dxa"/>
            <w:gridSpan w:val="2"/>
          </w:tcPr>
          <w:p w:rsidR="00AD5B55" w:rsidRPr="00A45ED2" w:rsidRDefault="00AD5B55" w:rsidP="0000784F">
            <w:pPr>
              <w:rPr>
                <w:rFonts w:cs="Arial"/>
                <w:b/>
                <w:sz w:val="22"/>
              </w:rPr>
            </w:pPr>
          </w:p>
          <w:p w:rsidR="00AD5B55" w:rsidRDefault="00AD5B55" w:rsidP="0000784F">
            <w:pPr>
              <w:rPr>
                <w:rFonts w:cs="Arial"/>
                <w:sz w:val="22"/>
              </w:rPr>
            </w:pPr>
            <w:r w:rsidRPr="00A45ED2">
              <w:rPr>
                <w:rFonts w:cs="Arial"/>
                <w:b/>
                <w:sz w:val="22"/>
              </w:rPr>
              <w:t xml:space="preserve">Virginia Waterleaf 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proofErr w:type="spellStart"/>
            <w:r w:rsidRPr="005C2161">
              <w:rPr>
                <w:rFonts w:cs="Arial"/>
                <w:i/>
                <w:sz w:val="22"/>
              </w:rPr>
              <w:t>Hydrophyllum</w:t>
            </w:r>
            <w:proofErr w:type="spellEnd"/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Full Shade - Part Shade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6 - 12" tall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 xml:space="preserve">Pale lavender flowers 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 w:rsidRPr="005C2161">
              <w:rPr>
                <w:rFonts w:cs="Arial"/>
                <w:sz w:val="22"/>
              </w:rPr>
              <w:t>Spreads to form mats; good groundcover</w:t>
            </w:r>
          </w:p>
        </w:tc>
      </w:tr>
      <w:tr w:rsidR="00AD5B55" w:rsidTr="003661E5">
        <w:trPr>
          <w:gridBefore w:val="1"/>
          <w:gridAfter w:val="1"/>
          <w:wBefore w:w="10" w:type="dxa"/>
          <w:wAfter w:w="17" w:type="dxa"/>
          <w:trHeight w:val="2645"/>
        </w:trPr>
        <w:tc>
          <w:tcPr>
            <w:tcW w:w="2509" w:type="dxa"/>
            <w:gridSpan w:val="3"/>
          </w:tcPr>
          <w:p w:rsidR="00AD5B55" w:rsidRDefault="00AD5B55" w:rsidP="0000784F">
            <w:pPr>
              <w:rPr>
                <w:noProof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276237" cy="1427748"/>
                  <wp:effectExtent l="19050" t="0" r="113" b="0"/>
                  <wp:docPr id="1326" name="Picture 38" descr="Yellow Violet Hotsell, 58% OFF | www.ingeniovirtua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ellow Violet Hotsell, 58% OFF | www.ingeniovirtua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35" cy="143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gridSpan w:val="2"/>
          </w:tcPr>
          <w:p w:rsidR="00AD5B55" w:rsidRDefault="00AD5B55" w:rsidP="0000784F">
            <w:pPr>
              <w:rPr>
                <w:rFonts w:cs="Arial"/>
                <w:b/>
                <w:noProof/>
                <w:sz w:val="22"/>
              </w:rPr>
            </w:pPr>
            <w:r>
              <w:rPr>
                <w:rFonts w:cs="Arial"/>
                <w:b/>
                <w:noProof/>
                <w:sz w:val="22"/>
              </w:rPr>
              <w:t>Downy Yellow Wood Violet</w:t>
            </w:r>
            <w:r w:rsidR="001A522A">
              <w:rPr>
                <w:rFonts w:cs="Arial"/>
                <w:b/>
                <w:noProof/>
                <w:sz w:val="22"/>
              </w:rPr>
              <w:t xml:space="preserve">                      $10</w:t>
            </w:r>
          </w:p>
          <w:p w:rsidR="00AD5B55" w:rsidRDefault="00AD5B55" w:rsidP="0000784F">
            <w:pPr>
              <w:rPr>
                <w:rFonts w:cs="Arial"/>
                <w:i/>
                <w:noProof/>
                <w:sz w:val="22"/>
              </w:rPr>
            </w:pPr>
            <w:r>
              <w:rPr>
                <w:rFonts w:cs="Arial"/>
                <w:i/>
                <w:noProof/>
                <w:sz w:val="22"/>
              </w:rPr>
              <w:t>Viola pubescens</w:t>
            </w:r>
          </w:p>
          <w:p w:rsidR="00AD5B55" w:rsidRDefault="00AD5B55" w:rsidP="0000784F">
            <w:pPr>
              <w:rPr>
                <w:rFonts w:cs="Arial"/>
                <w:i/>
                <w:noProof/>
                <w:sz w:val="22"/>
              </w:rPr>
            </w:pPr>
          </w:p>
          <w:p w:rsidR="00AD5B55" w:rsidRPr="00FC5E20" w:rsidRDefault="00AD5B55" w:rsidP="0000784F">
            <w:pPr>
              <w:rPr>
                <w:rFonts w:cs="Arial"/>
                <w:noProof/>
                <w:sz w:val="22"/>
              </w:rPr>
            </w:pPr>
            <w:r w:rsidRPr="00FC5E20">
              <w:rPr>
                <w:rFonts w:cs="Arial"/>
                <w:noProof/>
                <w:sz w:val="22"/>
              </w:rPr>
              <w:t>4-12”</w:t>
            </w:r>
          </w:p>
          <w:p w:rsidR="00AD5B55" w:rsidRPr="00FC5E20" w:rsidRDefault="00AD5B55" w:rsidP="0000784F">
            <w:pPr>
              <w:rPr>
                <w:rFonts w:cs="Arial"/>
                <w:noProof/>
                <w:sz w:val="22"/>
              </w:rPr>
            </w:pPr>
            <w:r w:rsidRPr="00FC5E20">
              <w:rPr>
                <w:rFonts w:cs="Arial"/>
                <w:noProof/>
                <w:sz w:val="22"/>
              </w:rPr>
              <w:t>Small, yellow flowers</w:t>
            </w:r>
          </w:p>
          <w:p w:rsidR="00AD5B55" w:rsidRPr="00FC5E20" w:rsidRDefault="00AD5B55" w:rsidP="0000784F">
            <w:pPr>
              <w:rPr>
                <w:rFonts w:cs="Arial"/>
                <w:noProof/>
                <w:sz w:val="22"/>
              </w:rPr>
            </w:pPr>
          </w:p>
          <w:p w:rsidR="001A522A" w:rsidRDefault="00AD5B55" w:rsidP="0000784F">
            <w:pPr>
              <w:rPr>
                <w:rFonts w:cs="Arial"/>
                <w:b/>
                <w:noProof/>
                <w:szCs w:val="24"/>
              </w:rPr>
            </w:pPr>
            <w:r w:rsidRPr="00FC5E20">
              <w:rPr>
                <w:rFonts w:cs="Arial"/>
                <w:noProof/>
                <w:sz w:val="22"/>
              </w:rPr>
              <w:t xml:space="preserve">Blooms May </w:t>
            </w:r>
            <w:r>
              <w:rPr>
                <w:rFonts w:cs="Arial"/>
                <w:noProof/>
                <w:sz w:val="22"/>
              </w:rPr>
              <w:t>–</w:t>
            </w:r>
            <w:r w:rsidRPr="00FC5E20">
              <w:rPr>
                <w:rFonts w:cs="Arial"/>
                <w:noProof/>
                <w:sz w:val="22"/>
              </w:rPr>
              <w:t xml:space="preserve"> June</w:t>
            </w:r>
          </w:p>
          <w:p w:rsidR="001A522A" w:rsidRDefault="001A522A" w:rsidP="0000784F">
            <w:pPr>
              <w:rPr>
                <w:rFonts w:cs="Arial"/>
                <w:b/>
                <w:noProof/>
                <w:szCs w:val="24"/>
              </w:rPr>
            </w:pPr>
          </w:p>
          <w:p w:rsidR="001A522A" w:rsidRDefault="001A522A" w:rsidP="0000784F">
            <w:pPr>
              <w:rPr>
                <w:rFonts w:cs="Arial"/>
                <w:b/>
                <w:noProof/>
                <w:szCs w:val="24"/>
              </w:rPr>
            </w:pPr>
          </w:p>
          <w:p w:rsidR="001A522A" w:rsidRPr="00FC5E20" w:rsidRDefault="001A522A" w:rsidP="0000784F">
            <w:pPr>
              <w:rPr>
                <w:rFonts w:cs="Arial"/>
                <w:b/>
                <w:i/>
                <w:noProof/>
                <w:szCs w:val="24"/>
              </w:rPr>
            </w:pPr>
          </w:p>
        </w:tc>
        <w:tc>
          <w:tcPr>
            <w:tcW w:w="2494" w:type="dxa"/>
            <w:gridSpan w:val="2"/>
          </w:tcPr>
          <w:p w:rsidR="00AD5B55" w:rsidRDefault="00AD5B55" w:rsidP="0000784F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1A522A" w:rsidRDefault="001A522A" w:rsidP="0000784F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1A522A" w:rsidRDefault="001A522A" w:rsidP="0000784F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1A522A" w:rsidRDefault="001A522A" w:rsidP="0000784F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1A522A" w:rsidRPr="00BA5E79" w:rsidRDefault="001A522A" w:rsidP="0000784F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867" w:type="dxa"/>
            <w:gridSpan w:val="2"/>
          </w:tcPr>
          <w:p w:rsidR="00AD5B55" w:rsidRPr="00A45ED2" w:rsidRDefault="00AD5B55" w:rsidP="0000784F">
            <w:pPr>
              <w:rPr>
                <w:rFonts w:cs="Arial"/>
                <w:b/>
                <w:sz w:val="22"/>
              </w:rPr>
            </w:pPr>
          </w:p>
        </w:tc>
      </w:tr>
      <w:tr w:rsidR="00AD5B55" w:rsidTr="003661E5">
        <w:trPr>
          <w:gridBefore w:val="1"/>
          <w:gridAfter w:val="1"/>
          <w:wBefore w:w="10" w:type="dxa"/>
          <w:wAfter w:w="17" w:type="dxa"/>
        </w:trPr>
        <w:tc>
          <w:tcPr>
            <w:tcW w:w="10594" w:type="dxa"/>
            <w:gridSpan w:val="9"/>
          </w:tcPr>
          <w:p w:rsidR="00AD5B55" w:rsidRPr="00AD5B55" w:rsidRDefault="00AD5B55" w:rsidP="00AD5B55">
            <w:pPr>
              <w:jc w:val="center"/>
              <w:rPr>
                <w:b/>
              </w:rPr>
            </w:pPr>
            <w:r>
              <w:rPr>
                <w:b/>
              </w:rPr>
              <w:t>Non-Native Perennials for Shade</w:t>
            </w:r>
          </w:p>
        </w:tc>
      </w:tr>
      <w:tr w:rsidR="00AD5B55" w:rsidTr="003661E5">
        <w:trPr>
          <w:gridBefore w:val="1"/>
          <w:gridAfter w:val="1"/>
          <w:wBefore w:w="10" w:type="dxa"/>
          <w:wAfter w:w="17" w:type="dxa"/>
        </w:trPr>
        <w:tc>
          <w:tcPr>
            <w:tcW w:w="2509" w:type="dxa"/>
            <w:gridSpan w:val="3"/>
          </w:tcPr>
          <w:p w:rsidR="00AD5B55" w:rsidRDefault="00AD5B55" w:rsidP="0000784F">
            <w:pPr>
              <w:rPr>
                <w:rFonts w:cs="Arial"/>
                <w:sz w:val="22"/>
              </w:rPr>
            </w:pPr>
            <w:r w:rsidRPr="00A45ED2">
              <w:rPr>
                <w:rFonts w:cs="Arial"/>
                <w:noProof/>
                <w:sz w:val="22"/>
              </w:rPr>
              <w:lastRenderedPageBreak/>
              <w:drawing>
                <wp:inline distT="0" distB="0" distL="0" distR="0">
                  <wp:extent cx="1588935" cy="1427747"/>
                  <wp:effectExtent l="19050" t="0" r="0" b="0"/>
                  <wp:docPr id="1327" name="Picture 25" descr="Ajuga genevensis &quot;Carpet Bugle&quot; - Buy Online at Annie's Ann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juga genevensis &quot;Carpet Bugle&quot; - Buy Online at Annie's Ann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77" cy="1436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2"/>
              </w:rPr>
              <w:t>f</w:t>
            </w: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</w:p>
        </w:tc>
        <w:tc>
          <w:tcPr>
            <w:tcW w:w="2724" w:type="dxa"/>
            <w:gridSpan w:val="2"/>
          </w:tcPr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A45ED2" w:rsidRDefault="00AD5B55" w:rsidP="0000784F">
            <w:pPr>
              <w:rPr>
                <w:rFonts w:cs="Arial"/>
                <w:b/>
                <w:sz w:val="22"/>
              </w:rPr>
            </w:pPr>
            <w:proofErr w:type="spellStart"/>
            <w:r w:rsidRPr="00A45ED2">
              <w:rPr>
                <w:rFonts w:cs="Arial"/>
                <w:b/>
                <w:sz w:val="22"/>
              </w:rPr>
              <w:t>Ajuga</w:t>
            </w:r>
            <w:proofErr w:type="spellEnd"/>
          </w:p>
          <w:p w:rsidR="00AD5B55" w:rsidRDefault="00AD5B55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Carpet Bugle</w:t>
            </w: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Default="00AD5B55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3-4” mats of multi-colored leaves w 5” spikes of blue-purple flowers in spring.</w:t>
            </w:r>
          </w:p>
          <w:p w:rsidR="00AD5B55" w:rsidRDefault="00AD5B55" w:rsidP="0000784F">
            <w:pPr>
              <w:rPr>
                <w:rFonts w:cs="Arial"/>
                <w:sz w:val="22"/>
              </w:rPr>
            </w:pPr>
          </w:p>
          <w:p w:rsidR="00AD5B55" w:rsidRPr="005C2161" w:rsidRDefault="00AD5B55" w:rsidP="0000784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Will also grow in sun, but doesn’t reach full size.</w:t>
            </w:r>
          </w:p>
        </w:tc>
        <w:tc>
          <w:tcPr>
            <w:tcW w:w="2494" w:type="dxa"/>
            <w:gridSpan w:val="2"/>
          </w:tcPr>
          <w:p w:rsidR="00AD5B55" w:rsidRPr="005C2161" w:rsidRDefault="00AD5B55" w:rsidP="0000784F">
            <w:pPr>
              <w:rPr>
                <w:rFonts w:cs="Arial"/>
                <w:noProof/>
                <w:sz w:val="22"/>
              </w:rPr>
            </w:pPr>
            <w:r w:rsidRPr="00685BE4">
              <w:rPr>
                <w:rFonts w:cs="Arial"/>
                <w:noProof/>
                <w:sz w:val="22"/>
              </w:rPr>
              <w:drawing>
                <wp:inline distT="0" distB="0" distL="0" distR="0">
                  <wp:extent cx="1789956" cy="1427747"/>
                  <wp:effectExtent l="19050" t="0" r="744" b="0"/>
                  <wp:docPr id="1347" name="Picture 80" descr="Spotted deadnettle, Lamium maculatum – Wisconsin Horti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potted deadnettle, Lamium maculatum – Wisconsin Horti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980" cy="143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gridSpan w:val="2"/>
          </w:tcPr>
          <w:p w:rsidR="00AD5B55" w:rsidRDefault="00AD5B55" w:rsidP="0000784F">
            <w:pPr>
              <w:rPr>
                <w:rFonts w:cs="Arial"/>
                <w:b/>
                <w:noProof/>
                <w:sz w:val="22"/>
              </w:rPr>
            </w:pPr>
          </w:p>
          <w:p w:rsidR="00AD5B55" w:rsidRDefault="00AD5B55" w:rsidP="0000784F">
            <w:pPr>
              <w:rPr>
                <w:rFonts w:cs="Arial"/>
                <w:b/>
                <w:noProof/>
                <w:sz w:val="22"/>
              </w:rPr>
            </w:pPr>
            <w:r>
              <w:rPr>
                <w:rFonts w:cs="Arial"/>
                <w:b/>
                <w:noProof/>
                <w:sz w:val="22"/>
              </w:rPr>
              <w:t>Pink Nancy and Red Nancy</w:t>
            </w:r>
          </w:p>
          <w:p w:rsidR="00AD5B55" w:rsidRDefault="00AD5B55" w:rsidP="0000784F">
            <w:pPr>
              <w:rPr>
                <w:rFonts w:cs="Arial"/>
                <w:i/>
                <w:noProof/>
                <w:sz w:val="22"/>
              </w:rPr>
            </w:pPr>
            <w:r>
              <w:rPr>
                <w:rFonts w:cs="Arial"/>
                <w:i/>
                <w:noProof/>
                <w:sz w:val="22"/>
              </w:rPr>
              <w:t>Lamium</w:t>
            </w:r>
          </w:p>
          <w:p w:rsidR="00AD5B55" w:rsidRDefault="00AD5B55" w:rsidP="0000784F">
            <w:pPr>
              <w:rPr>
                <w:rFonts w:cs="Arial"/>
                <w:i/>
                <w:noProof/>
                <w:sz w:val="22"/>
              </w:rPr>
            </w:pPr>
          </w:p>
          <w:p w:rsidR="00AD5B55" w:rsidRPr="00685BE4" w:rsidRDefault="00AD5B55" w:rsidP="0000784F">
            <w:pPr>
              <w:rPr>
                <w:rFonts w:cs="Arial"/>
                <w:noProof/>
                <w:sz w:val="22"/>
              </w:rPr>
            </w:pPr>
            <w:r w:rsidRPr="00685BE4">
              <w:rPr>
                <w:rFonts w:cs="Arial"/>
                <w:noProof/>
                <w:sz w:val="22"/>
              </w:rPr>
              <w:t>6 x 10”</w:t>
            </w:r>
          </w:p>
          <w:p w:rsidR="00AD5B55" w:rsidRDefault="00AD5B55" w:rsidP="0000784F">
            <w:pPr>
              <w:rPr>
                <w:rFonts w:cs="Arial"/>
                <w:noProof/>
                <w:sz w:val="22"/>
              </w:rPr>
            </w:pPr>
            <w:r w:rsidRPr="00685BE4">
              <w:rPr>
                <w:rFonts w:cs="Arial"/>
                <w:noProof/>
                <w:sz w:val="22"/>
              </w:rPr>
              <w:t>Groundcover</w:t>
            </w:r>
            <w:r>
              <w:rPr>
                <w:rFonts w:cs="Arial"/>
                <w:noProof/>
                <w:sz w:val="22"/>
              </w:rPr>
              <w:t>-spreads quickly</w:t>
            </w:r>
          </w:p>
          <w:p w:rsidR="00AD5B55" w:rsidRDefault="00AD5B55" w:rsidP="0000784F">
            <w:pPr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Grows in sun, part shade, full shade</w:t>
            </w:r>
          </w:p>
          <w:p w:rsidR="00AD5B55" w:rsidRPr="00685BE4" w:rsidRDefault="00AD5B55" w:rsidP="0000784F">
            <w:pPr>
              <w:rPr>
                <w:rFonts w:cs="Arial"/>
                <w:noProof/>
                <w:sz w:val="22"/>
              </w:rPr>
            </w:pPr>
            <w:r>
              <w:rPr>
                <w:rFonts w:cs="Arial"/>
                <w:noProof/>
                <w:sz w:val="22"/>
              </w:rPr>
              <w:t>Reblooms all summer</w:t>
            </w:r>
          </w:p>
        </w:tc>
      </w:tr>
    </w:tbl>
    <w:p w:rsidR="008618FA" w:rsidRDefault="008618FA"/>
    <w:sectPr w:rsidR="008618FA" w:rsidSect="00187E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6F1975"/>
    <w:rsid w:val="000C679D"/>
    <w:rsid w:val="00187E0A"/>
    <w:rsid w:val="001A522A"/>
    <w:rsid w:val="00262CAA"/>
    <w:rsid w:val="00342EA6"/>
    <w:rsid w:val="003661E5"/>
    <w:rsid w:val="006F1975"/>
    <w:rsid w:val="006F3D8D"/>
    <w:rsid w:val="008618FA"/>
    <w:rsid w:val="009F28D6"/>
    <w:rsid w:val="00A0295D"/>
    <w:rsid w:val="00A20B84"/>
    <w:rsid w:val="00AD5B55"/>
    <w:rsid w:val="00B41407"/>
    <w:rsid w:val="00D5188A"/>
    <w:rsid w:val="00E7207E"/>
    <w:rsid w:val="00FA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E0A"/>
  </w:style>
  <w:style w:type="paragraph" w:styleId="Heading1">
    <w:name w:val="heading 1"/>
    <w:basedOn w:val="Normal"/>
    <w:next w:val="Normal"/>
    <w:link w:val="Heading1Char"/>
    <w:uiPriority w:val="9"/>
    <w:qFormat/>
    <w:rsid w:val="00187E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19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7E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E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87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jdgm-prev-badgetext">
    <w:name w:val="jdgm-prev-badge__text"/>
    <w:basedOn w:val="DefaultParagraphFont"/>
    <w:rsid w:val="00187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2022-07-30T18:29:00Z</dcterms:created>
  <dcterms:modified xsi:type="dcterms:W3CDTF">2022-07-30T19:09:00Z</dcterms:modified>
</cp:coreProperties>
</file>